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4EE6" w14:textId="2A810C9C" w:rsidR="009E7E6C" w:rsidRPr="009E7E6C" w:rsidRDefault="009E7E6C" w:rsidP="009E7E6C">
      <w:pPr>
        <w:rPr>
          <w:b/>
          <w:bCs/>
        </w:rPr>
      </w:pPr>
      <w:r>
        <w:rPr>
          <w:rFonts w:hint="eastAsia"/>
          <w:b/>
          <w:bCs/>
        </w:rPr>
        <w:t>■科目：成人看護援助論Ⅰ（循環機能障害の看護）</w:t>
      </w:r>
      <w:r w:rsidRPr="009E7E6C">
        <w:rPr>
          <w:b/>
          <w:bCs/>
        </w:rPr>
        <w:t>第2回</w:t>
      </w:r>
      <w:r>
        <w:rPr>
          <w:rFonts w:hint="eastAsia"/>
          <w:b/>
          <w:bCs/>
        </w:rPr>
        <w:t xml:space="preserve">　</w:t>
      </w:r>
      <w:r w:rsidRPr="009E7E6C">
        <w:rPr>
          <w:b/>
          <w:bCs/>
        </w:rPr>
        <w:t>指導案</w:t>
      </w:r>
    </w:p>
    <w:p w14:paraId="71A290F3" w14:textId="564CAF17" w:rsidR="009E7E6C" w:rsidRDefault="009E7E6C" w:rsidP="009E7E6C">
      <w:r w:rsidRPr="009E7E6C">
        <w:rPr>
          <w:b/>
          <w:bCs/>
        </w:rPr>
        <w:t>■テーマ</w:t>
      </w:r>
      <w:r>
        <w:rPr>
          <w:rFonts w:hint="eastAsia"/>
          <w:b/>
          <w:bCs/>
        </w:rPr>
        <w:t>：</w:t>
      </w:r>
      <w:r w:rsidRPr="009E7E6C">
        <w:t>虚血性心疾患の病態と治療</w:t>
      </w:r>
    </w:p>
    <w:p w14:paraId="5229E7DC" w14:textId="77777777" w:rsidR="009E7E6C" w:rsidRPr="009E7E6C" w:rsidRDefault="009E7E6C" w:rsidP="009E7E6C">
      <w:pPr>
        <w:rPr>
          <w:b/>
          <w:bCs/>
        </w:rPr>
      </w:pPr>
    </w:p>
    <w:p w14:paraId="049FBFCE" w14:textId="77777777" w:rsidR="009E7E6C" w:rsidRPr="009E7E6C" w:rsidRDefault="009E7E6C" w:rsidP="009E7E6C">
      <w:pPr>
        <w:rPr>
          <w:b/>
          <w:bCs/>
        </w:rPr>
      </w:pPr>
      <w:r w:rsidRPr="009E7E6C">
        <w:rPr>
          <w:b/>
          <w:bCs/>
        </w:rPr>
        <w:t>■目的</w:t>
      </w:r>
    </w:p>
    <w:p w14:paraId="7F8DE952" w14:textId="77777777" w:rsidR="009E7E6C" w:rsidRPr="009E7E6C" w:rsidRDefault="009E7E6C" w:rsidP="009E7E6C">
      <w:r w:rsidRPr="009E7E6C">
        <w:t>狭心症および急性心筋梗塞に代表される虚血性心疾患の病態やリスク因子、症状、診断・治療方法について理解を深め、急性期看護や再発予防に活かせる基礎知識を身につける。</w:t>
      </w:r>
    </w:p>
    <w:p w14:paraId="141B0CF2" w14:textId="77777777" w:rsidR="009E7E6C" w:rsidRDefault="009E7E6C" w:rsidP="009E7E6C">
      <w:pPr>
        <w:rPr>
          <w:b/>
          <w:bCs/>
        </w:rPr>
      </w:pPr>
    </w:p>
    <w:p w14:paraId="023CE46E" w14:textId="2CB0C24F" w:rsidR="009E7E6C" w:rsidRPr="009E7E6C" w:rsidRDefault="009E7E6C" w:rsidP="009E7E6C">
      <w:pPr>
        <w:rPr>
          <w:b/>
          <w:bCs/>
        </w:rPr>
      </w:pPr>
      <w:r w:rsidRPr="009E7E6C">
        <w:rPr>
          <w:b/>
          <w:bCs/>
        </w:rPr>
        <w:t>■目標</w:t>
      </w:r>
    </w:p>
    <w:p w14:paraId="75140A54" w14:textId="77777777" w:rsidR="009E7E6C" w:rsidRPr="009E7E6C" w:rsidRDefault="009E7E6C" w:rsidP="009E7E6C">
      <w:pPr>
        <w:numPr>
          <w:ilvl w:val="0"/>
          <w:numId w:val="1"/>
        </w:numPr>
      </w:pPr>
      <w:r w:rsidRPr="009E7E6C">
        <w:t>狭心症および急性心筋梗塞の病態生理を説明できる。</w:t>
      </w:r>
    </w:p>
    <w:p w14:paraId="1CDD2577" w14:textId="77777777" w:rsidR="009E7E6C" w:rsidRPr="009E7E6C" w:rsidRDefault="009E7E6C" w:rsidP="009E7E6C">
      <w:pPr>
        <w:numPr>
          <w:ilvl w:val="0"/>
          <w:numId w:val="1"/>
        </w:numPr>
      </w:pPr>
      <w:r w:rsidRPr="009E7E6C">
        <w:t>虚血性心疾患のリスク因子や症状を理解し、説明できる。</w:t>
      </w:r>
    </w:p>
    <w:p w14:paraId="6AF314D4" w14:textId="77777777" w:rsidR="009E7E6C" w:rsidRPr="009E7E6C" w:rsidRDefault="009E7E6C" w:rsidP="009E7E6C">
      <w:pPr>
        <w:numPr>
          <w:ilvl w:val="0"/>
          <w:numId w:val="1"/>
        </w:numPr>
      </w:pPr>
      <w:r w:rsidRPr="009E7E6C">
        <w:t>虚血性心疾患の診断に用いられる検査とその意義を理解する。</w:t>
      </w:r>
    </w:p>
    <w:p w14:paraId="0A72F79D" w14:textId="77777777" w:rsidR="009E7E6C" w:rsidRPr="009E7E6C" w:rsidRDefault="009E7E6C" w:rsidP="009E7E6C">
      <w:pPr>
        <w:numPr>
          <w:ilvl w:val="0"/>
          <w:numId w:val="1"/>
        </w:numPr>
      </w:pPr>
      <w:r w:rsidRPr="009E7E6C">
        <w:t>虚血性心疾患に対する治療法について説明できる。</w:t>
      </w:r>
    </w:p>
    <w:p w14:paraId="73381012" w14:textId="77777777" w:rsidR="009E7E6C" w:rsidRDefault="009E7E6C" w:rsidP="009E7E6C"/>
    <w:p w14:paraId="19E60778" w14:textId="31771369" w:rsidR="009E7E6C" w:rsidRPr="009E7E6C" w:rsidRDefault="009E7E6C" w:rsidP="009E7E6C">
      <w:r w:rsidRPr="009E7E6C">
        <w:rPr>
          <w:b/>
          <w:bCs/>
        </w:rPr>
        <w:t>■講義の流れ（90分）</w:t>
      </w:r>
    </w:p>
    <w:tbl>
      <w:tblPr>
        <w:tblStyle w:val="aa"/>
        <w:tblW w:w="0" w:type="auto"/>
        <w:tblLook w:val="04A0" w:firstRow="1" w:lastRow="0" w:firstColumn="1" w:lastColumn="0" w:noHBand="0" w:noVBand="1"/>
      </w:tblPr>
      <w:tblGrid>
        <w:gridCol w:w="1069"/>
        <w:gridCol w:w="1738"/>
        <w:gridCol w:w="6821"/>
      </w:tblGrid>
      <w:tr w:rsidR="009E7E6C" w:rsidRPr="009E7E6C" w14:paraId="1E326E07" w14:textId="77777777" w:rsidTr="009E7E6C">
        <w:tc>
          <w:tcPr>
            <w:tcW w:w="0" w:type="auto"/>
            <w:hideMark/>
          </w:tcPr>
          <w:p w14:paraId="28B951C0" w14:textId="77777777" w:rsidR="009E7E6C" w:rsidRPr="009E7E6C" w:rsidRDefault="009E7E6C" w:rsidP="009E7E6C">
            <w:pPr>
              <w:rPr>
                <w:b/>
                <w:bCs/>
              </w:rPr>
            </w:pPr>
            <w:r w:rsidRPr="009E7E6C">
              <w:rPr>
                <w:b/>
                <w:bCs/>
              </w:rPr>
              <w:t>時間</w:t>
            </w:r>
          </w:p>
        </w:tc>
        <w:tc>
          <w:tcPr>
            <w:tcW w:w="0" w:type="auto"/>
            <w:hideMark/>
          </w:tcPr>
          <w:p w14:paraId="6881ED57" w14:textId="77777777" w:rsidR="009E7E6C" w:rsidRPr="009E7E6C" w:rsidRDefault="009E7E6C" w:rsidP="009E7E6C">
            <w:pPr>
              <w:rPr>
                <w:b/>
                <w:bCs/>
              </w:rPr>
            </w:pPr>
            <w:r w:rsidRPr="009E7E6C">
              <w:rPr>
                <w:b/>
                <w:bCs/>
              </w:rPr>
              <w:t>内容項目</w:t>
            </w:r>
          </w:p>
        </w:tc>
        <w:tc>
          <w:tcPr>
            <w:tcW w:w="0" w:type="auto"/>
            <w:hideMark/>
          </w:tcPr>
          <w:p w14:paraId="5B7B2474" w14:textId="77777777" w:rsidR="009E7E6C" w:rsidRPr="009E7E6C" w:rsidRDefault="009E7E6C" w:rsidP="009E7E6C">
            <w:pPr>
              <w:rPr>
                <w:b/>
                <w:bCs/>
              </w:rPr>
            </w:pPr>
            <w:r w:rsidRPr="009E7E6C">
              <w:rPr>
                <w:b/>
                <w:bCs/>
              </w:rPr>
              <w:t>内容の詳細</w:t>
            </w:r>
          </w:p>
        </w:tc>
      </w:tr>
      <w:tr w:rsidR="009E7E6C" w:rsidRPr="009E7E6C" w14:paraId="6C66F2A8" w14:textId="77777777" w:rsidTr="009E7E6C">
        <w:tc>
          <w:tcPr>
            <w:tcW w:w="0" w:type="auto"/>
            <w:hideMark/>
          </w:tcPr>
          <w:p w14:paraId="0FB3CE00" w14:textId="77777777" w:rsidR="009E7E6C" w:rsidRPr="009E7E6C" w:rsidRDefault="009E7E6C" w:rsidP="009E7E6C">
            <w:r w:rsidRPr="009E7E6C">
              <w:t>0～10分</w:t>
            </w:r>
          </w:p>
        </w:tc>
        <w:tc>
          <w:tcPr>
            <w:tcW w:w="0" w:type="auto"/>
            <w:hideMark/>
          </w:tcPr>
          <w:p w14:paraId="7FF2861A" w14:textId="77777777" w:rsidR="009E7E6C" w:rsidRPr="009E7E6C" w:rsidRDefault="009E7E6C" w:rsidP="009E7E6C">
            <w:r w:rsidRPr="009E7E6C">
              <w:t>導入</w:t>
            </w:r>
          </w:p>
        </w:tc>
        <w:tc>
          <w:tcPr>
            <w:tcW w:w="0" w:type="auto"/>
            <w:hideMark/>
          </w:tcPr>
          <w:p w14:paraId="160F84D1" w14:textId="77777777" w:rsidR="009E7E6C" w:rsidRPr="009E7E6C" w:rsidRDefault="009E7E6C" w:rsidP="009E7E6C">
            <w:r w:rsidRPr="009E7E6C">
              <w:t>・日本の死因における虚血性心疾患の位置づけ</w:t>
            </w:r>
            <w:r w:rsidRPr="009E7E6C">
              <w:br/>
              <w:t>・狭心症と心筋梗塞の違い</w:t>
            </w:r>
            <w:r w:rsidRPr="009E7E6C">
              <w:br/>
              <w:t>・学生に問いかけで関心喚起</w:t>
            </w:r>
          </w:p>
        </w:tc>
      </w:tr>
      <w:tr w:rsidR="009E7E6C" w:rsidRPr="009E7E6C" w14:paraId="4292A594" w14:textId="77777777" w:rsidTr="009E7E6C">
        <w:tc>
          <w:tcPr>
            <w:tcW w:w="0" w:type="auto"/>
            <w:hideMark/>
          </w:tcPr>
          <w:p w14:paraId="447801BB" w14:textId="77777777" w:rsidR="009E7E6C" w:rsidRPr="009E7E6C" w:rsidRDefault="009E7E6C" w:rsidP="009E7E6C">
            <w:r w:rsidRPr="009E7E6C">
              <w:t>10～30分</w:t>
            </w:r>
          </w:p>
        </w:tc>
        <w:tc>
          <w:tcPr>
            <w:tcW w:w="0" w:type="auto"/>
            <w:hideMark/>
          </w:tcPr>
          <w:p w14:paraId="4AE72F96" w14:textId="77777777" w:rsidR="009E7E6C" w:rsidRPr="009E7E6C" w:rsidRDefault="009E7E6C" w:rsidP="009E7E6C">
            <w:r w:rsidRPr="009E7E6C">
              <w:t>病態生理の理解</w:t>
            </w:r>
          </w:p>
        </w:tc>
        <w:tc>
          <w:tcPr>
            <w:tcW w:w="0" w:type="auto"/>
            <w:hideMark/>
          </w:tcPr>
          <w:p w14:paraId="2219605D" w14:textId="77777777" w:rsidR="009E7E6C" w:rsidRPr="009E7E6C" w:rsidRDefault="009E7E6C" w:rsidP="009E7E6C">
            <w:r w:rsidRPr="009E7E6C">
              <w:t>・狭心症：一過性の虚血、誘因と改善要因</w:t>
            </w:r>
            <w:r w:rsidRPr="009E7E6C">
              <w:br/>
              <w:t>・心筋梗塞：冠動脈の閉塞と心筋壊死のメカニズム</w:t>
            </w:r>
            <w:r w:rsidRPr="009E7E6C">
              <w:br/>
              <w:t>・図やスライドを活用して視覚的に解説</w:t>
            </w:r>
          </w:p>
        </w:tc>
      </w:tr>
      <w:tr w:rsidR="009E7E6C" w:rsidRPr="009E7E6C" w14:paraId="1A62BC66" w14:textId="77777777" w:rsidTr="009E7E6C">
        <w:tc>
          <w:tcPr>
            <w:tcW w:w="0" w:type="auto"/>
            <w:hideMark/>
          </w:tcPr>
          <w:p w14:paraId="0EE6F7C9" w14:textId="77777777" w:rsidR="009E7E6C" w:rsidRPr="009E7E6C" w:rsidRDefault="009E7E6C" w:rsidP="009E7E6C">
            <w:r w:rsidRPr="009E7E6C">
              <w:t>30～45分</w:t>
            </w:r>
          </w:p>
        </w:tc>
        <w:tc>
          <w:tcPr>
            <w:tcW w:w="0" w:type="auto"/>
            <w:hideMark/>
          </w:tcPr>
          <w:p w14:paraId="4DBC8567" w14:textId="77777777" w:rsidR="009E7E6C" w:rsidRPr="009E7E6C" w:rsidRDefault="009E7E6C" w:rsidP="009E7E6C">
            <w:r w:rsidRPr="009E7E6C">
              <w:t>リスク因子の理解</w:t>
            </w:r>
          </w:p>
        </w:tc>
        <w:tc>
          <w:tcPr>
            <w:tcW w:w="0" w:type="auto"/>
            <w:hideMark/>
          </w:tcPr>
          <w:p w14:paraId="5456A0C6" w14:textId="77777777" w:rsidR="009E7E6C" w:rsidRPr="009E7E6C" w:rsidRDefault="009E7E6C" w:rsidP="009E7E6C">
            <w:r w:rsidRPr="009E7E6C">
              <w:t>・主要な動脈硬化リスク因子の解説（高血圧、脂質異常、糖尿病、喫煙など）</w:t>
            </w:r>
            <w:r w:rsidRPr="009E7E6C">
              <w:br/>
              <w:t>・生活習慣との関連</w:t>
            </w:r>
            <w:r w:rsidRPr="009E7E6C">
              <w:br/>
              <w:t>・学生の生活と関連づけたミニワーク</w:t>
            </w:r>
          </w:p>
        </w:tc>
      </w:tr>
      <w:tr w:rsidR="009E7E6C" w:rsidRPr="009E7E6C" w14:paraId="406DF91E" w14:textId="77777777" w:rsidTr="009E7E6C">
        <w:tc>
          <w:tcPr>
            <w:tcW w:w="0" w:type="auto"/>
            <w:hideMark/>
          </w:tcPr>
          <w:p w14:paraId="58E2612E" w14:textId="77777777" w:rsidR="009E7E6C" w:rsidRPr="009E7E6C" w:rsidRDefault="009E7E6C" w:rsidP="009E7E6C">
            <w:r w:rsidRPr="009E7E6C">
              <w:t>45～60分</w:t>
            </w:r>
          </w:p>
        </w:tc>
        <w:tc>
          <w:tcPr>
            <w:tcW w:w="0" w:type="auto"/>
            <w:hideMark/>
          </w:tcPr>
          <w:p w14:paraId="7FB71087" w14:textId="77777777" w:rsidR="009E7E6C" w:rsidRPr="009E7E6C" w:rsidRDefault="009E7E6C" w:rsidP="009E7E6C">
            <w:r w:rsidRPr="009E7E6C">
              <w:t>症状の理解</w:t>
            </w:r>
          </w:p>
        </w:tc>
        <w:tc>
          <w:tcPr>
            <w:tcW w:w="0" w:type="auto"/>
            <w:hideMark/>
          </w:tcPr>
          <w:p w14:paraId="2D01FDAF" w14:textId="77777777" w:rsidR="009E7E6C" w:rsidRPr="009E7E6C" w:rsidRDefault="009E7E6C" w:rsidP="009E7E6C">
            <w:r w:rsidRPr="009E7E6C">
              <w:t>・典型症状と非典型症状の違い</w:t>
            </w:r>
            <w:r w:rsidRPr="009E7E6C">
              <w:br/>
              <w:t>・狭心症と心筋梗塞の症状の違い</w:t>
            </w:r>
            <w:r w:rsidRPr="009E7E6C">
              <w:br/>
              <w:t>・症例を交えた説明、アセスメントの重要性</w:t>
            </w:r>
          </w:p>
        </w:tc>
      </w:tr>
      <w:tr w:rsidR="009E7E6C" w:rsidRPr="009E7E6C" w14:paraId="09490301" w14:textId="77777777" w:rsidTr="009E7E6C">
        <w:tc>
          <w:tcPr>
            <w:tcW w:w="0" w:type="auto"/>
            <w:hideMark/>
          </w:tcPr>
          <w:p w14:paraId="55FAC5DE" w14:textId="77777777" w:rsidR="009E7E6C" w:rsidRPr="009E7E6C" w:rsidRDefault="009E7E6C" w:rsidP="009E7E6C">
            <w:r w:rsidRPr="009E7E6C">
              <w:t>60～75分</w:t>
            </w:r>
          </w:p>
        </w:tc>
        <w:tc>
          <w:tcPr>
            <w:tcW w:w="0" w:type="auto"/>
            <w:hideMark/>
          </w:tcPr>
          <w:p w14:paraId="1085CAEA" w14:textId="77777777" w:rsidR="009E7E6C" w:rsidRPr="009E7E6C" w:rsidRDefault="009E7E6C" w:rsidP="009E7E6C">
            <w:r w:rsidRPr="009E7E6C">
              <w:t>診断に用いる検査</w:t>
            </w:r>
          </w:p>
        </w:tc>
        <w:tc>
          <w:tcPr>
            <w:tcW w:w="0" w:type="auto"/>
            <w:hideMark/>
          </w:tcPr>
          <w:p w14:paraId="77C630BF" w14:textId="77777777" w:rsidR="009E7E6C" w:rsidRPr="009E7E6C" w:rsidRDefault="009E7E6C" w:rsidP="009E7E6C">
            <w:r w:rsidRPr="009E7E6C">
              <w:t>・心電図：ST変化の読み取りポイント</w:t>
            </w:r>
            <w:r w:rsidRPr="009E7E6C">
              <w:br/>
              <w:t>・心エコー：壁運動の異常</w:t>
            </w:r>
            <w:r w:rsidRPr="009E7E6C">
              <w:br/>
              <w:t>・血液検査：トロポニン・CK-MB</w:t>
            </w:r>
            <w:r w:rsidRPr="009E7E6C">
              <w:br/>
              <w:t>・冠動脈造影の意義と看護師の関わり</w:t>
            </w:r>
          </w:p>
        </w:tc>
      </w:tr>
      <w:tr w:rsidR="009E7E6C" w:rsidRPr="009E7E6C" w14:paraId="2A5EC430" w14:textId="77777777" w:rsidTr="009E7E6C">
        <w:tc>
          <w:tcPr>
            <w:tcW w:w="0" w:type="auto"/>
            <w:hideMark/>
          </w:tcPr>
          <w:p w14:paraId="5104FB54" w14:textId="77777777" w:rsidR="009E7E6C" w:rsidRPr="009E7E6C" w:rsidRDefault="009E7E6C" w:rsidP="009E7E6C">
            <w:r w:rsidRPr="009E7E6C">
              <w:t>75～90分</w:t>
            </w:r>
          </w:p>
        </w:tc>
        <w:tc>
          <w:tcPr>
            <w:tcW w:w="0" w:type="auto"/>
            <w:hideMark/>
          </w:tcPr>
          <w:p w14:paraId="472AA7AC" w14:textId="77777777" w:rsidR="009E7E6C" w:rsidRPr="009E7E6C" w:rsidRDefault="009E7E6C" w:rsidP="009E7E6C">
            <w:r w:rsidRPr="009E7E6C">
              <w:t>治療と看護の視点</w:t>
            </w:r>
          </w:p>
        </w:tc>
        <w:tc>
          <w:tcPr>
            <w:tcW w:w="0" w:type="auto"/>
            <w:hideMark/>
          </w:tcPr>
          <w:p w14:paraId="4A6F4960" w14:textId="77777777" w:rsidR="009E7E6C" w:rsidRPr="009E7E6C" w:rsidRDefault="009E7E6C" w:rsidP="009E7E6C">
            <w:r w:rsidRPr="009E7E6C">
              <w:t>・薬物療法の目的と副作用、看護の視点</w:t>
            </w:r>
            <w:r w:rsidRPr="009E7E6C">
              <w:br/>
              <w:t>・PCIの流れと術前後の看護</w:t>
            </w:r>
            <w:r w:rsidRPr="009E7E6C">
              <w:br/>
              <w:t>・生活指導と再発予防、心リハの紹介</w:t>
            </w:r>
          </w:p>
        </w:tc>
      </w:tr>
    </w:tbl>
    <w:p w14:paraId="31D4C110" w14:textId="77777777" w:rsidR="008E35DC" w:rsidRDefault="008E35DC"/>
    <w:p w14:paraId="75E17269" w14:textId="77777777" w:rsidR="009E7E6C" w:rsidRDefault="009E7E6C"/>
    <w:p w14:paraId="44B9006D" w14:textId="77777777" w:rsidR="009E7E6C" w:rsidRDefault="009E7E6C"/>
    <w:p w14:paraId="5296DD02" w14:textId="77777777" w:rsidR="009E7E6C" w:rsidRDefault="009E7E6C"/>
    <w:p w14:paraId="7F15C040" w14:textId="77777777" w:rsidR="009E7E6C" w:rsidRDefault="009E7E6C"/>
    <w:p w14:paraId="6D1754BB" w14:textId="45AA77B7" w:rsidR="009E7E6C" w:rsidRPr="009E7E6C" w:rsidRDefault="009E7E6C" w:rsidP="009E7E6C">
      <w:pPr>
        <w:jc w:val="right"/>
        <w:rPr>
          <w:b/>
          <w:bCs/>
        </w:rPr>
      </w:pPr>
      <w:r>
        <w:rPr>
          <w:rFonts w:hint="eastAsia"/>
          <w:b/>
          <w:bCs/>
        </w:rPr>
        <w:lastRenderedPageBreak/>
        <w:t>学生用</w:t>
      </w:r>
      <w:r w:rsidRPr="009E7E6C">
        <w:rPr>
          <w:b/>
          <w:bCs/>
        </w:rPr>
        <w:t>資料</w:t>
      </w:r>
    </w:p>
    <w:p w14:paraId="331A7C80" w14:textId="0B34D127" w:rsidR="009E7E6C" w:rsidRPr="009E7E6C" w:rsidRDefault="009E7E6C" w:rsidP="009E7E6C">
      <w:pPr>
        <w:jc w:val="center"/>
        <w:rPr>
          <w:b/>
          <w:bCs/>
        </w:rPr>
      </w:pPr>
      <w:r w:rsidRPr="009E7E6C">
        <w:rPr>
          <w:b/>
          <w:bCs/>
        </w:rPr>
        <w:t>第2回</w:t>
      </w:r>
      <w:r>
        <w:rPr>
          <w:rFonts w:hint="eastAsia"/>
          <w:b/>
          <w:bCs/>
        </w:rPr>
        <w:t xml:space="preserve">　</w:t>
      </w:r>
      <w:r w:rsidRPr="009E7E6C">
        <w:rPr>
          <w:b/>
          <w:bCs/>
        </w:rPr>
        <w:t>虚血性心疾患の病態と治療</w:t>
      </w:r>
    </w:p>
    <w:p w14:paraId="6A8F1807" w14:textId="77777777" w:rsidR="009E7E6C" w:rsidRDefault="009E7E6C" w:rsidP="009E7E6C"/>
    <w:p w14:paraId="3720D3EB" w14:textId="63AC7847" w:rsidR="009E7E6C" w:rsidRPr="009E7E6C" w:rsidRDefault="009E7E6C" w:rsidP="009E7E6C">
      <w:r w:rsidRPr="009E7E6C">
        <w:rPr>
          <w:b/>
          <w:bCs/>
        </w:rPr>
        <w:t>1．虚血性心疾患とは</w:t>
      </w:r>
    </w:p>
    <w:p w14:paraId="016EBA50" w14:textId="77777777" w:rsidR="009E7E6C" w:rsidRPr="009E7E6C" w:rsidRDefault="009E7E6C" w:rsidP="009E7E6C">
      <w:r w:rsidRPr="009E7E6C">
        <w:t>虚血性心疾患とは、</w:t>
      </w:r>
      <w:r w:rsidRPr="009E7E6C">
        <w:rPr>
          <w:b/>
          <w:bCs/>
        </w:rPr>
        <w:t>心臓の筋肉（心筋）に血液と酸素を送る「冠動脈（かんどうみゃく）」が十分に機能しなくなる</w:t>
      </w:r>
      <w:r w:rsidRPr="009E7E6C">
        <w:t>ことで、</w:t>
      </w:r>
      <w:r w:rsidRPr="009E7E6C">
        <w:rPr>
          <w:b/>
          <w:bCs/>
        </w:rPr>
        <w:t>心筋が一時的または永久的に酸素不足（虚血）になる疾患</w:t>
      </w:r>
      <w:r w:rsidRPr="009E7E6C">
        <w:t>である。</w:t>
      </w:r>
    </w:p>
    <w:p w14:paraId="0FEE3DAC" w14:textId="3A3411C4" w:rsidR="009E7E6C" w:rsidRPr="009E7E6C" w:rsidRDefault="009E7E6C" w:rsidP="009E7E6C">
      <w:r w:rsidRPr="009E7E6C">
        <w:t>心筋は、常に全身に血液を送り出すために絶え間なく動き続けており、大量の酸素を必要とする。この酸素を運ぶのが、心臓の表面に張り巡らされた3本の冠動脈（左前下行枝・左回旋枝・右冠動脈）である。</w:t>
      </w:r>
    </w:p>
    <w:p w14:paraId="41C0A236" w14:textId="5B39A8B5" w:rsidR="009E7E6C" w:rsidRPr="009E7E6C" w:rsidRDefault="009E7E6C" w:rsidP="009E7E6C">
      <w:r w:rsidRPr="009E7E6C">
        <w:t>しかし、加齢や生活習慣病（高血圧・脂質異常・糖尿病など）により、冠動脈の内側にプラーク（脂肪やコレステロールの塊）が溜まり、血管の内腔が狭くなって血流が悪くなる（＝</w:t>
      </w:r>
      <w:r w:rsidRPr="009E7E6C">
        <w:rPr>
          <w:b/>
          <w:bCs/>
        </w:rPr>
        <w:t>動脈硬化</w:t>
      </w:r>
      <w:r w:rsidRPr="009E7E6C">
        <w:t>）。</w:t>
      </w:r>
    </w:p>
    <w:p w14:paraId="161BD5D6" w14:textId="77777777" w:rsidR="009E7E6C" w:rsidRDefault="009E7E6C" w:rsidP="009E7E6C">
      <w:r w:rsidRPr="009E7E6C">
        <w:t>この状態が進行すると、以下のような疾患が起こる：</w:t>
      </w:r>
    </w:p>
    <w:p w14:paraId="72C360AE" w14:textId="77777777" w:rsidR="009E7E6C" w:rsidRPr="009E7E6C" w:rsidRDefault="009E7E6C" w:rsidP="009E7E6C"/>
    <w:p w14:paraId="44E7373A" w14:textId="77777777" w:rsidR="009E7E6C" w:rsidRPr="009E7E6C" w:rsidRDefault="009E7E6C" w:rsidP="009E7E6C">
      <w:pPr>
        <w:rPr>
          <w:b/>
          <w:bCs/>
        </w:rPr>
      </w:pPr>
      <w:r w:rsidRPr="009E7E6C">
        <w:rPr>
          <w:b/>
          <w:bCs/>
        </w:rPr>
        <w:t>■ 狭心症（きょうしんしょう）</w:t>
      </w:r>
    </w:p>
    <w:p w14:paraId="753E86A8" w14:textId="77777777" w:rsidR="009E7E6C" w:rsidRPr="009E7E6C" w:rsidRDefault="009E7E6C" w:rsidP="009E7E6C">
      <w:pPr>
        <w:numPr>
          <w:ilvl w:val="0"/>
          <w:numId w:val="14"/>
        </w:numPr>
      </w:pPr>
      <w:r w:rsidRPr="009E7E6C">
        <w:t>【状態】冠動脈が部分的に狭くなり、運動やストレスなどで心筋の酸素需要が増えた時、一時的に血流が不足する。</w:t>
      </w:r>
    </w:p>
    <w:p w14:paraId="7AC0CC05" w14:textId="77777777" w:rsidR="009E7E6C" w:rsidRPr="009E7E6C" w:rsidRDefault="009E7E6C" w:rsidP="009E7E6C">
      <w:pPr>
        <w:numPr>
          <w:ilvl w:val="0"/>
          <w:numId w:val="14"/>
        </w:numPr>
      </w:pPr>
      <w:r w:rsidRPr="009E7E6C">
        <w:t>【症状】胸の圧迫感・締め付けられるような痛み。安静やニトログリセリンで症状が軽減する。</w:t>
      </w:r>
    </w:p>
    <w:p w14:paraId="515FD8B9" w14:textId="77777777" w:rsidR="009E7E6C" w:rsidRPr="009E7E6C" w:rsidRDefault="009E7E6C" w:rsidP="009E7E6C">
      <w:pPr>
        <w:numPr>
          <w:ilvl w:val="0"/>
          <w:numId w:val="14"/>
        </w:numPr>
      </w:pPr>
      <w:r w:rsidRPr="009E7E6C">
        <w:t>【例え】「心筋の酸素が足りないと、痛みというサインで知らせてくる状態。短時間で元に戻るSOS信号。」</w:t>
      </w:r>
    </w:p>
    <w:p w14:paraId="650A0340" w14:textId="77777777" w:rsidR="009E7E6C" w:rsidRPr="009E7E6C" w:rsidRDefault="009E7E6C" w:rsidP="009E7E6C">
      <w:pPr>
        <w:rPr>
          <w:b/>
          <w:bCs/>
        </w:rPr>
      </w:pPr>
      <w:r w:rsidRPr="009E7E6C">
        <w:rPr>
          <w:b/>
          <w:bCs/>
        </w:rPr>
        <w:t>■ 急性心筋梗塞（きゅうせいしんきんこうそく）</w:t>
      </w:r>
    </w:p>
    <w:p w14:paraId="4C2BAA7B" w14:textId="77777777" w:rsidR="009E7E6C" w:rsidRPr="009E7E6C" w:rsidRDefault="009E7E6C" w:rsidP="009E7E6C">
      <w:pPr>
        <w:numPr>
          <w:ilvl w:val="0"/>
          <w:numId w:val="15"/>
        </w:numPr>
      </w:pPr>
      <w:r w:rsidRPr="009E7E6C">
        <w:t>【状態】動脈硬化のプラークが破裂し、その部分に血栓（血のかたまり）が急激にできて</w:t>
      </w:r>
      <w:r w:rsidRPr="009E7E6C">
        <w:rPr>
          <w:b/>
          <w:bCs/>
        </w:rPr>
        <w:t>血管が完全に詰まる</w:t>
      </w:r>
      <w:r w:rsidRPr="009E7E6C">
        <w:t>。</w:t>
      </w:r>
    </w:p>
    <w:p w14:paraId="423810AB" w14:textId="77777777" w:rsidR="009E7E6C" w:rsidRPr="009E7E6C" w:rsidRDefault="009E7E6C" w:rsidP="009E7E6C">
      <w:pPr>
        <w:numPr>
          <w:ilvl w:val="0"/>
          <w:numId w:val="15"/>
        </w:numPr>
      </w:pPr>
      <w:r w:rsidRPr="009E7E6C">
        <w:t>【結果】血流が完全に止まり、詰まった先の心筋が壊死する（＝心筋細胞が死ぬ）。</w:t>
      </w:r>
    </w:p>
    <w:p w14:paraId="7BE43DBE" w14:textId="77777777" w:rsidR="009E7E6C" w:rsidRPr="009E7E6C" w:rsidRDefault="009E7E6C" w:rsidP="009E7E6C">
      <w:pPr>
        <w:numPr>
          <w:ilvl w:val="0"/>
          <w:numId w:val="15"/>
        </w:numPr>
      </w:pPr>
      <w:r w:rsidRPr="009E7E6C">
        <w:t>【症状】激しい胸痛、冷汗、呼吸困難、意識障害など。緊急治療が必要。</w:t>
      </w:r>
    </w:p>
    <w:p w14:paraId="7E21A91E" w14:textId="77777777" w:rsidR="009E7E6C" w:rsidRDefault="009E7E6C" w:rsidP="009E7E6C">
      <w:pPr>
        <w:numPr>
          <w:ilvl w:val="0"/>
          <w:numId w:val="15"/>
        </w:numPr>
      </w:pPr>
      <w:r w:rsidRPr="009E7E6C">
        <w:t>【例え】「冠動脈が“完全に詰まる”ことで、心筋が窒息して死んでしまう。早急に“詰まり”を取り除かないと、命にかかわる。」</w:t>
      </w:r>
    </w:p>
    <w:p w14:paraId="728DF566" w14:textId="77777777" w:rsidR="00EC2312" w:rsidRDefault="00EC2312" w:rsidP="00EC2312"/>
    <w:p w14:paraId="35889CBC" w14:textId="0ADEE190" w:rsidR="00EC2312" w:rsidRPr="00EC2312" w:rsidRDefault="00EC2312" w:rsidP="009E7E6C">
      <w:pPr>
        <w:rPr>
          <w:b/>
          <w:bCs/>
        </w:rPr>
      </w:pPr>
      <w:r w:rsidRPr="00EC2312">
        <w:rPr>
          <w:b/>
          <w:bCs/>
        </w:rPr>
        <w:t>2．狭心症と急性心筋梗塞の違い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2"/>
        <w:gridCol w:w="2964"/>
        <w:gridCol w:w="2017"/>
        <w:gridCol w:w="1246"/>
        <w:gridCol w:w="2779"/>
      </w:tblGrid>
      <w:tr w:rsidR="00EC2312" w:rsidRPr="00EC2312" w14:paraId="6A3FE481" w14:textId="77777777" w:rsidTr="00B12743">
        <w:trPr>
          <w:tblHeader/>
          <w:tblCellSpacing w:w="15" w:type="dxa"/>
        </w:trPr>
        <w:tc>
          <w:tcPr>
            <w:tcW w:w="0" w:type="auto"/>
            <w:vAlign w:val="center"/>
            <w:hideMark/>
          </w:tcPr>
          <w:p w14:paraId="45BE6CF3" w14:textId="77777777" w:rsidR="00EC2312" w:rsidRPr="00EC2312" w:rsidRDefault="00EC2312" w:rsidP="00B12743">
            <w:pPr>
              <w:jc w:val="center"/>
              <w:rPr>
                <w:b/>
                <w:bCs/>
              </w:rPr>
            </w:pPr>
            <w:r w:rsidRPr="00EC2312">
              <w:rPr>
                <w:b/>
                <w:bCs/>
              </w:rPr>
              <w:t>種類</w:t>
            </w:r>
          </w:p>
        </w:tc>
        <w:tc>
          <w:tcPr>
            <w:tcW w:w="0" w:type="auto"/>
            <w:vAlign w:val="center"/>
            <w:hideMark/>
          </w:tcPr>
          <w:p w14:paraId="35667913" w14:textId="77777777" w:rsidR="00EC2312" w:rsidRPr="00EC2312" w:rsidRDefault="00EC2312" w:rsidP="00B12743">
            <w:pPr>
              <w:jc w:val="center"/>
              <w:rPr>
                <w:b/>
                <w:bCs/>
              </w:rPr>
            </w:pPr>
            <w:r w:rsidRPr="00EC2312">
              <w:rPr>
                <w:b/>
                <w:bCs/>
              </w:rPr>
              <w:t>病態（原因と機序）</w:t>
            </w:r>
          </w:p>
        </w:tc>
        <w:tc>
          <w:tcPr>
            <w:tcW w:w="0" w:type="auto"/>
            <w:vAlign w:val="center"/>
            <w:hideMark/>
          </w:tcPr>
          <w:p w14:paraId="373F9CBA" w14:textId="77777777" w:rsidR="00EC2312" w:rsidRPr="00EC2312" w:rsidRDefault="00EC2312" w:rsidP="00B12743">
            <w:pPr>
              <w:jc w:val="center"/>
              <w:rPr>
                <w:b/>
                <w:bCs/>
              </w:rPr>
            </w:pPr>
            <w:r w:rsidRPr="00EC2312">
              <w:rPr>
                <w:b/>
                <w:bCs/>
              </w:rPr>
              <w:t>主な症状</w:t>
            </w:r>
          </w:p>
        </w:tc>
        <w:tc>
          <w:tcPr>
            <w:tcW w:w="0" w:type="auto"/>
            <w:vAlign w:val="center"/>
            <w:hideMark/>
          </w:tcPr>
          <w:p w14:paraId="1E6C68B5" w14:textId="77777777" w:rsidR="00EC2312" w:rsidRPr="00EC2312" w:rsidRDefault="00EC2312" w:rsidP="00B12743">
            <w:pPr>
              <w:jc w:val="center"/>
              <w:rPr>
                <w:b/>
                <w:bCs/>
              </w:rPr>
            </w:pPr>
            <w:r w:rsidRPr="00EC2312">
              <w:rPr>
                <w:b/>
                <w:bCs/>
              </w:rPr>
              <w:t>持続時間</w:t>
            </w:r>
          </w:p>
        </w:tc>
        <w:tc>
          <w:tcPr>
            <w:tcW w:w="0" w:type="auto"/>
            <w:vAlign w:val="center"/>
            <w:hideMark/>
          </w:tcPr>
          <w:p w14:paraId="3FF9B920" w14:textId="77777777" w:rsidR="00EC2312" w:rsidRPr="00EC2312" w:rsidRDefault="00EC2312" w:rsidP="00B12743">
            <w:pPr>
              <w:jc w:val="center"/>
              <w:rPr>
                <w:b/>
                <w:bCs/>
              </w:rPr>
            </w:pPr>
            <w:r w:rsidRPr="00EC2312">
              <w:rPr>
                <w:b/>
                <w:bCs/>
              </w:rPr>
              <w:t>改善方法（対応）</w:t>
            </w:r>
          </w:p>
        </w:tc>
      </w:tr>
      <w:tr w:rsidR="00EC2312" w:rsidRPr="00EC2312" w14:paraId="0ACC7659" w14:textId="77777777" w:rsidTr="00B12743">
        <w:trPr>
          <w:tblCellSpacing w:w="15" w:type="dxa"/>
        </w:trPr>
        <w:tc>
          <w:tcPr>
            <w:tcW w:w="0" w:type="auto"/>
            <w:vAlign w:val="center"/>
            <w:hideMark/>
          </w:tcPr>
          <w:p w14:paraId="302E0793" w14:textId="77777777" w:rsidR="00EC2312" w:rsidRPr="00EC2312" w:rsidRDefault="00EC2312" w:rsidP="00EC2312">
            <w:r w:rsidRPr="00EC2312">
              <w:rPr>
                <w:b/>
                <w:bCs/>
              </w:rPr>
              <w:t>狭心症</w:t>
            </w:r>
          </w:p>
        </w:tc>
        <w:tc>
          <w:tcPr>
            <w:tcW w:w="0" w:type="auto"/>
            <w:vAlign w:val="center"/>
            <w:hideMark/>
          </w:tcPr>
          <w:p w14:paraId="70E55CA7" w14:textId="77777777" w:rsidR="00EC2312" w:rsidRPr="00EC2312" w:rsidRDefault="00EC2312" w:rsidP="00EC2312">
            <w:r w:rsidRPr="00EC2312">
              <w:t>冠動脈の</w:t>
            </w:r>
            <w:r w:rsidRPr="00EC2312">
              <w:rPr>
                <w:b/>
                <w:bCs/>
              </w:rPr>
              <w:t>内腔が一時的に狭くなる（部分的な血流障害）</w:t>
            </w:r>
            <w:r w:rsidRPr="00EC2312">
              <w:br/>
              <w:t>主に</w:t>
            </w:r>
            <w:r w:rsidRPr="00EC2312">
              <w:rPr>
                <w:b/>
                <w:bCs/>
              </w:rPr>
              <w:t>動脈硬化によるプラーク</w:t>
            </w:r>
            <w:r w:rsidRPr="00EC2312">
              <w:t>が原因。運動やストレスなどで酸素需要が増えたときに発症。</w:t>
            </w:r>
          </w:p>
        </w:tc>
        <w:tc>
          <w:tcPr>
            <w:tcW w:w="0" w:type="auto"/>
            <w:vAlign w:val="center"/>
            <w:hideMark/>
          </w:tcPr>
          <w:p w14:paraId="2A207319" w14:textId="77777777" w:rsidR="00EC2312" w:rsidRPr="00EC2312" w:rsidRDefault="00EC2312" w:rsidP="00EC2312">
            <w:r w:rsidRPr="00EC2312">
              <w:t>胸の真ん中が</w:t>
            </w:r>
            <w:r w:rsidRPr="00EC2312">
              <w:rPr>
                <w:b/>
                <w:bCs/>
              </w:rPr>
              <w:t>ギューッと締めつけられるような痛み</w:t>
            </w:r>
            <w:r w:rsidRPr="00EC2312">
              <w:br/>
              <w:t>左肩やあご、背中に放散することもある</w:t>
            </w:r>
            <w:r w:rsidRPr="00EC2312">
              <w:br/>
              <w:t>運動時や階段昇降時などに出現</w:t>
            </w:r>
          </w:p>
        </w:tc>
        <w:tc>
          <w:tcPr>
            <w:tcW w:w="0" w:type="auto"/>
            <w:vAlign w:val="center"/>
            <w:hideMark/>
          </w:tcPr>
          <w:p w14:paraId="39EC4672" w14:textId="77777777" w:rsidR="00EC2312" w:rsidRPr="00EC2312" w:rsidRDefault="00EC2312" w:rsidP="00EC2312">
            <w:r w:rsidRPr="00EC2312">
              <w:rPr>
                <w:b/>
                <w:bCs/>
              </w:rPr>
              <w:t>数分以内（通常5分以内）</w:t>
            </w:r>
          </w:p>
        </w:tc>
        <w:tc>
          <w:tcPr>
            <w:tcW w:w="0" w:type="auto"/>
            <w:vAlign w:val="center"/>
            <w:hideMark/>
          </w:tcPr>
          <w:p w14:paraId="38575E61" w14:textId="77777777" w:rsidR="00EC2312" w:rsidRPr="00EC2312" w:rsidRDefault="00EC2312" w:rsidP="00EC2312">
            <w:r w:rsidRPr="00EC2312">
              <w:rPr>
                <w:b/>
                <w:bCs/>
              </w:rPr>
              <w:t>安静にすることで改善</w:t>
            </w:r>
            <w:r w:rsidRPr="00EC2312">
              <w:br/>
              <w:t>または</w:t>
            </w:r>
            <w:r w:rsidRPr="00EC2312">
              <w:rPr>
                <w:b/>
                <w:bCs/>
              </w:rPr>
              <w:t>ニトログリセリン舌下錠で痛みが軽減</w:t>
            </w:r>
            <w:r w:rsidRPr="00EC2312">
              <w:t>。</w:t>
            </w:r>
          </w:p>
        </w:tc>
      </w:tr>
      <w:tr w:rsidR="00EC2312" w:rsidRPr="00EC2312" w14:paraId="5E4D0495" w14:textId="77777777" w:rsidTr="00B12743">
        <w:trPr>
          <w:tblCellSpacing w:w="15" w:type="dxa"/>
        </w:trPr>
        <w:tc>
          <w:tcPr>
            <w:tcW w:w="0" w:type="auto"/>
            <w:vAlign w:val="center"/>
            <w:hideMark/>
          </w:tcPr>
          <w:p w14:paraId="60E4F644" w14:textId="77777777" w:rsidR="00EC2312" w:rsidRPr="00EC2312" w:rsidRDefault="00EC2312" w:rsidP="00EC2312">
            <w:r w:rsidRPr="00EC2312">
              <w:rPr>
                <w:b/>
                <w:bCs/>
              </w:rPr>
              <w:t>急性心筋梗塞</w:t>
            </w:r>
          </w:p>
        </w:tc>
        <w:tc>
          <w:tcPr>
            <w:tcW w:w="0" w:type="auto"/>
            <w:vAlign w:val="center"/>
            <w:hideMark/>
          </w:tcPr>
          <w:p w14:paraId="4AC888E9" w14:textId="77777777" w:rsidR="00EC2312" w:rsidRPr="00EC2312" w:rsidRDefault="00EC2312" w:rsidP="00EC2312">
            <w:r w:rsidRPr="00EC2312">
              <w:t>冠動脈が</w:t>
            </w:r>
            <w:r w:rsidRPr="00EC2312">
              <w:rPr>
                <w:b/>
                <w:bCs/>
              </w:rPr>
              <w:t>血栓で完全に閉塞</w:t>
            </w:r>
            <w:r w:rsidRPr="00EC2312">
              <w:t>し、その先の</w:t>
            </w:r>
            <w:r w:rsidRPr="00EC2312">
              <w:rPr>
                <w:b/>
                <w:bCs/>
              </w:rPr>
              <w:t>心筋に酸素が全く届かなくなる</w:t>
            </w:r>
            <w:r w:rsidRPr="00EC2312">
              <w:t xml:space="preserve"> → 心筋が壊死</w:t>
            </w:r>
            <w:r w:rsidRPr="00EC2312">
              <w:br/>
            </w:r>
            <w:r w:rsidRPr="00EC2312">
              <w:lastRenderedPageBreak/>
              <w:t>多くは動脈硬化プラークの</w:t>
            </w:r>
            <w:r w:rsidRPr="00EC2312">
              <w:rPr>
                <w:b/>
                <w:bCs/>
              </w:rPr>
              <w:t>破裂が引き金</w:t>
            </w:r>
            <w:r w:rsidRPr="00EC2312">
              <w:t>となる。</w:t>
            </w:r>
          </w:p>
        </w:tc>
        <w:tc>
          <w:tcPr>
            <w:tcW w:w="0" w:type="auto"/>
            <w:vAlign w:val="center"/>
            <w:hideMark/>
          </w:tcPr>
          <w:p w14:paraId="0A39364E" w14:textId="77777777" w:rsidR="00EC2312" w:rsidRPr="00EC2312" w:rsidRDefault="00EC2312" w:rsidP="00EC2312">
            <w:r w:rsidRPr="00EC2312">
              <w:lastRenderedPageBreak/>
              <w:t>突然の</w:t>
            </w:r>
            <w:r w:rsidRPr="00EC2312">
              <w:rPr>
                <w:b/>
                <w:bCs/>
              </w:rPr>
              <w:t>激しい胸痛</w:t>
            </w:r>
            <w:r w:rsidRPr="00EC2312">
              <w:t>（圧迫・焼けつくような痛み）</w:t>
            </w:r>
            <w:r w:rsidRPr="00EC2312">
              <w:br/>
            </w:r>
            <w:r w:rsidRPr="00EC2312">
              <w:rPr>
                <w:b/>
                <w:bCs/>
              </w:rPr>
              <w:lastRenderedPageBreak/>
              <w:t>冷汗・吐き気・呼吸困難・顔面蒼白</w:t>
            </w:r>
            <w:r w:rsidRPr="00EC2312">
              <w:t>などを伴うことが多い</w:t>
            </w:r>
            <w:r w:rsidRPr="00EC2312">
              <w:br/>
              <w:t>安静でも改善しない</w:t>
            </w:r>
          </w:p>
        </w:tc>
        <w:tc>
          <w:tcPr>
            <w:tcW w:w="0" w:type="auto"/>
            <w:vAlign w:val="center"/>
            <w:hideMark/>
          </w:tcPr>
          <w:p w14:paraId="4FE4F1C7" w14:textId="77777777" w:rsidR="00EC2312" w:rsidRPr="00EC2312" w:rsidRDefault="00EC2312" w:rsidP="00EC2312">
            <w:r w:rsidRPr="00EC2312">
              <w:rPr>
                <w:b/>
                <w:bCs/>
              </w:rPr>
              <w:lastRenderedPageBreak/>
              <w:t>20分以上続く</w:t>
            </w:r>
            <w:r w:rsidRPr="00EC2312">
              <w:br/>
              <w:t>（1時間以</w:t>
            </w:r>
            <w:r w:rsidRPr="00EC2312">
              <w:lastRenderedPageBreak/>
              <w:t>上続く場合もある）</w:t>
            </w:r>
          </w:p>
        </w:tc>
        <w:tc>
          <w:tcPr>
            <w:tcW w:w="0" w:type="auto"/>
            <w:vAlign w:val="center"/>
            <w:hideMark/>
          </w:tcPr>
          <w:p w14:paraId="1D1C35EA" w14:textId="77777777" w:rsidR="00EC2312" w:rsidRPr="00EC2312" w:rsidRDefault="00EC2312" w:rsidP="00EC2312">
            <w:r w:rsidRPr="00EC2312">
              <w:rPr>
                <w:b/>
                <w:bCs/>
              </w:rPr>
              <w:lastRenderedPageBreak/>
              <w:t>救急対応が必要</w:t>
            </w:r>
            <w:r w:rsidRPr="00EC2312">
              <w:br/>
              <w:t>心電図で診断後、速やかに</w:t>
            </w:r>
            <w:r w:rsidRPr="00EC2312">
              <w:rPr>
                <w:b/>
                <w:bCs/>
              </w:rPr>
              <w:t>カテーテル治療（PCI）や血栓</w:t>
            </w:r>
            <w:r w:rsidRPr="00EC2312">
              <w:rPr>
                <w:b/>
                <w:bCs/>
              </w:rPr>
              <w:lastRenderedPageBreak/>
              <w:t>溶解療法</w:t>
            </w:r>
            <w:r w:rsidRPr="00EC2312">
              <w:t>を行う。</w:t>
            </w:r>
            <w:r w:rsidRPr="00EC2312">
              <w:br/>
              <w:t>命に関わるため迅速な治療が重要。</w:t>
            </w:r>
          </w:p>
        </w:tc>
      </w:tr>
    </w:tbl>
    <w:p w14:paraId="53F0410E" w14:textId="77777777" w:rsidR="00EC2312" w:rsidRPr="00EC2312" w:rsidRDefault="00EC2312" w:rsidP="009E7E6C"/>
    <w:p w14:paraId="63587682" w14:textId="77777777" w:rsidR="00EC2312" w:rsidRPr="00EC2312" w:rsidRDefault="00EC2312" w:rsidP="00EC2312">
      <w:pPr>
        <w:rPr>
          <w:b/>
          <w:bCs/>
        </w:rPr>
      </w:pPr>
      <w:r w:rsidRPr="00EC2312">
        <w:rPr>
          <w:b/>
          <w:bCs/>
        </w:rPr>
        <w:t>【補足】イメージで理解！</w:t>
      </w:r>
    </w:p>
    <w:p w14:paraId="53C734B7" w14:textId="77777777" w:rsidR="00EC2312" w:rsidRPr="00EC2312" w:rsidRDefault="00EC2312" w:rsidP="00EC2312">
      <w:pPr>
        <w:numPr>
          <w:ilvl w:val="0"/>
          <w:numId w:val="16"/>
        </w:numPr>
      </w:pPr>
      <w:r w:rsidRPr="00EC2312">
        <w:rPr>
          <w:b/>
          <w:bCs/>
        </w:rPr>
        <w:t>狭心症：一時的な“交通渋滞”</w:t>
      </w:r>
      <w:r w:rsidRPr="00EC2312">
        <w:br/>
        <w:t xml:space="preserve">　→ 血液の流れが一時的に遅くなるが、休めばまた動く状態。</w:t>
      </w:r>
    </w:p>
    <w:p w14:paraId="1C3E2201" w14:textId="77777777" w:rsidR="00EC2312" w:rsidRPr="00EC2312" w:rsidRDefault="00EC2312" w:rsidP="00EC2312">
      <w:pPr>
        <w:numPr>
          <w:ilvl w:val="0"/>
          <w:numId w:val="16"/>
        </w:numPr>
      </w:pPr>
      <w:r w:rsidRPr="00EC2312">
        <w:rPr>
          <w:b/>
          <w:bCs/>
        </w:rPr>
        <w:t>心筋梗塞：高速道路が“完全通行止め”</w:t>
      </w:r>
      <w:r w:rsidRPr="00EC2312">
        <w:br/>
        <w:t xml:space="preserve">　→ 通行できず、後ろにいる車（＝酸素）が全く届かず、心筋が壊れていく。</w:t>
      </w:r>
    </w:p>
    <w:p w14:paraId="6EC861A7" w14:textId="77777777" w:rsidR="00EC2312" w:rsidRPr="00EC2312" w:rsidRDefault="00EC2312" w:rsidP="009E7E6C"/>
    <w:p w14:paraId="23D07BC3" w14:textId="77777777" w:rsidR="00EC2312" w:rsidRPr="00EC2312" w:rsidRDefault="00EC2312" w:rsidP="00EC2312">
      <w:pPr>
        <w:rPr>
          <w:b/>
          <w:bCs/>
        </w:rPr>
      </w:pPr>
      <w:r w:rsidRPr="00EC2312">
        <w:rPr>
          <w:b/>
          <w:bCs/>
        </w:rPr>
        <w:t>3．リスク因子（動脈硬化の進展に関与する要因）</w:t>
      </w:r>
    </w:p>
    <w:p w14:paraId="10289D7E" w14:textId="77777777" w:rsidR="00EC2312" w:rsidRPr="00EC2312" w:rsidRDefault="00EC2312" w:rsidP="00EC2312">
      <w:r w:rsidRPr="00EC2312">
        <w:t>虚血性心疾患の発症に深く関わる「動脈硬化」は、</w:t>
      </w:r>
      <w:r w:rsidRPr="00EC2312">
        <w:rPr>
          <w:b/>
          <w:bCs/>
        </w:rPr>
        <w:t>生活習慣や体質によって進行する</w:t>
      </w:r>
      <w:r w:rsidRPr="00EC2312">
        <w:t>。以下のような因子があると、</w:t>
      </w:r>
      <w:r w:rsidRPr="00EC2312">
        <w:rPr>
          <w:b/>
          <w:bCs/>
        </w:rPr>
        <w:t>血管の内壁が傷つきやすくなり、プラークができやすくなる</w:t>
      </w:r>
      <w:r w:rsidRPr="00EC2312">
        <w:t>ため、冠動脈の狭窄・閉塞につながる。</w:t>
      </w:r>
    </w:p>
    <w:p w14:paraId="012EA05A" w14:textId="77777777" w:rsidR="00EC2312" w:rsidRPr="00EC2312" w:rsidRDefault="00EC2312" w:rsidP="00EC2312">
      <w:pPr>
        <w:rPr>
          <w:b/>
          <w:bCs/>
        </w:rPr>
      </w:pPr>
      <w:r w:rsidRPr="00EC2312">
        <w:rPr>
          <w:b/>
          <w:bCs/>
        </w:rPr>
        <w:t>主なリスク因子とその具体例：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4"/>
        <w:gridCol w:w="8324"/>
      </w:tblGrid>
      <w:tr w:rsidR="00EC2312" w:rsidRPr="00EC2312" w14:paraId="12D12425" w14:textId="77777777" w:rsidTr="00B12743">
        <w:trPr>
          <w:tblHeader/>
          <w:tblCellSpacing w:w="15" w:type="dxa"/>
        </w:trPr>
        <w:tc>
          <w:tcPr>
            <w:tcW w:w="0" w:type="auto"/>
            <w:vAlign w:val="center"/>
            <w:hideMark/>
          </w:tcPr>
          <w:p w14:paraId="74CA4B4C" w14:textId="77777777" w:rsidR="00EC2312" w:rsidRPr="00EC2312" w:rsidRDefault="00EC2312" w:rsidP="00B12743">
            <w:pPr>
              <w:jc w:val="center"/>
              <w:rPr>
                <w:b/>
                <w:bCs/>
              </w:rPr>
            </w:pPr>
            <w:r w:rsidRPr="00EC2312">
              <w:rPr>
                <w:b/>
                <w:bCs/>
              </w:rPr>
              <w:t>リスク因子</w:t>
            </w:r>
          </w:p>
        </w:tc>
        <w:tc>
          <w:tcPr>
            <w:tcW w:w="0" w:type="auto"/>
            <w:vAlign w:val="center"/>
            <w:hideMark/>
          </w:tcPr>
          <w:p w14:paraId="0FB7A211" w14:textId="614A96A3" w:rsidR="00EC2312" w:rsidRPr="00EC2312" w:rsidRDefault="00EC2312" w:rsidP="00B12743">
            <w:pPr>
              <w:jc w:val="center"/>
              <w:rPr>
                <w:b/>
                <w:bCs/>
              </w:rPr>
            </w:pPr>
            <w:r w:rsidRPr="00EC2312">
              <w:rPr>
                <w:b/>
                <w:bCs/>
              </w:rPr>
              <w:t>内容</w:t>
            </w:r>
          </w:p>
        </w:tc>
      </w:tr>
      <w:tr w:rsidR="00EC2312" w:rsidRPr="00EC2312" w14:paraId="56AE1053" w14:textId="77777777" w:rsidTr="00B12743">
        <w:trPr>
          <w:tblCellSpacing w:w="15" w:type="dxa"/>
        </w:trPr>
        <w:tc>
          <w:tcPr>
            <w:tcW w:w="0" w:type="auto"/>
            <w:vAlign w:val="center"/>
            <w:hideMark/>
          </w:tcPr>
          <w:p w14:paraId="7C645B3B" w14:textId="77777777" w:rsidR="00EC2312" w:rsidRPr="00EC2312" w:rsidRDefault="00EC2312" w:rsidP="00EC2312">
            <w:r w:rsidRPr="00EC2312">
              <w:rPr>
                <w:b/>
                <w:bCs/>
              </w:rPr>
              <w:t>高血圧</w:t>
            </w:r>
          </w:p>
        </w:tc>
        <w:tc>
          <w:tcPr>
            <w:tcW w:w="0" w:type="auto"/>
            <w:vAlign w:val="center"/>
            <w:hideMark/>
          </w:tcPr>
          <w:p w14:paraId="310CE4B0" w14:textId="77777777" w:rsidR="00EC2312" w:rsidRPr="00EC2312" w:rsidRDefault="00EC2312" w:rsidP="00EC2312">
            <w:r w:rsidRPr="00EC2312">
              <w:t>血圧が高い状態が続くと、</w:t>
            </w:r>
            <w:r w:rsidRPr="00EC2312">
              <w:rPr>
                <w:b/>
                <w:bCs/>
              </w:rPr>
              <w:t>血管の内皮細胞が傷つきやすくなり、プラーク形成の土台になる</w:t>
            </w:r>
            <w:r w:rsidRPr="00EC2312">
              <w:t>。</w:t>
            </w:r>
            <w:r w:rsidRPr="00EC2312">
              <w:br/>
              <w:t>例：家庭での血圧測定で上が150mmHgを超える状態が継続。</w:t>
            </w:r>
          </w:p>
        </w:tc>
      </w:tr>
      <w:tr w:rsidR="00EC2312" w:rsidRPr="00EC2312" w14:paraId="217E9F75" w14:textId="77777777" w:rsidTr="00B12743">
        <w:trPr>
          <w:tblCellSpacing w:w="15" w:type="dxa"/>
        </w:trPr>
        <w:tc>
          <w:tcPr>
            <w:tcW w:w="0" w:type="auto"/>
            <w:vAlign w:val="center"/>
            <w:hideMark/>
          </w:tcPr>
          <w:p w14:paraId="6EB51891" w14:textId="77777777" w:rsidR="00EC2312" w:rsidRPr="00EC2312" w:rsidRDefault="00EC2312" w:rsidP="00EC2312">
            <w:r w:rsidRPr="00EC2312">
              <w:rPr>
                <w:b/>
                <w:bCs/>
              </w:rPr>
              <w:t>脂質異常症</w:t>
            </w:r>
          </w:p>
        </w:tc>
        <w:tc>
          <w:tcPr>
            <w:tcW w:w="0" w:type="auto"/>
            <w:vAlign w:val="center"/>
            <w:hideMark/>
          </w:tcPr>
          <w:p w14:paraId="347C5967" w14:textId="77777777" w:rsidR="00EC2312" w:rsidRPr="00EC2312" w:rsidRDefault="00EC2312" w:rsidP="00EC2312">
            <w:r w:rsidRPr="00EC2312">
              <w:rPr>
                <w:b/>
                <w:bCs/>
              </w:rPr>
              <w:t>LDLコレステロール（悪玉）や中性脂肪が高く、HDL（善玉）が低い状態</w:t>
            </w:r>
            <w:r w:rsidRPr="00EC2312">
              <w:t>。</w:t>
            </w:r>
            <w:r w:rsidRPr="00EC2312">
              <w:br/>
              <w:t>血液中に余分な脂質が多いと、血管壁に沈着しプラークの材料になる。</w:t>
            </w:r>
          </w:p>
        </w:tc>
      </w:tr>
      <w:tr w:rsidR="00EC2312" w:rsidRPr="00EC2312" w14:paraId="2674E623" w14:textId="77777777" w:rsidTr="00B12743">
        <w:trPr>
          <w:tblCellSpacing w:w="15" w:type="dxa"/>
        </w:trPr>
        <w:tc>
          <w:tcPr>
            <w:tcW w:w="0" w:type="auto"/>
            <w:vAlign w:val="center"/>
            <w:hideMark/>
          </w:tcPr>
          <w:p w14:paraId="11B81995" w14:textId="77777777" w:rsidR="00EC2312" w:rsidRPr="00EC2312" w:rsidRDefault="00EC2312" w:rsidP="00EC2312">
            <w:r w:rsidRPr="00EC2312">
              <w:rPr>
                <w:b/>
                <w:bCs/>
              </w:rPr>
              <w:t>糖尿病</w:t>
            </w:r>
          </w:p>
        </w:tc>
        <w:tc>
          <w:tcPr>
            <w:tcW w:w="0" w:type="auto"/>
            <w:vAlign w:val="center"/>
            <w:hideMark/>
          </w:tcPr>
          <w:p w14:paraId="5EBA26F1" w14:textId="77777777" w:rsidR="00EC2312" w:rsidRPr="00EC2312" w:rsidRDefault="00EC2312" w:rsidP="00EC2312">
            <w:r w:rsidRPr="00EC2312">
              <w:t>血糖値が高い状態が続くと、</w:t>
            </w:r>
            <w:r w:rsidRPr="00EC2312">
              <w:rPr>
                <w:b/>
                <w:bCs/>
              </w:rPr>
              <w:t>血管の壁がもろくなり、炎症や動脈硬化が進行しやすくなる</w:t>
            </w:r>
            <w:r w:rsidRPr="00EC2312">
              <w:t>。</w:t>
            </w:r>
            <w:r w:rsidRPr="00EC2312">
              <w:br/>
              <w:t>HbA1cが7.0%以上の患者は特に要注意。</w:t>
            </w:r>
          </w:p>
        </w:tc>
      </w:tr>
      <w:tr w:rsidR="00EC2312" w:rsidRPr="00EC2312" w14:paraId="535C1F50" w14:textId="77777777" w:rsidTr="00B12743">
        <w:trPr>
          <w:tblCellSpacing w:w="15" w:type="dxa"/>
        </w:trPr>
        <w:tc>
          <w:tcPr>
            <w:tcW w:w="0" w:type="auto"/>
            <w:vAlign w:val="center"/>
            <w:hideMark/>
          </w:tcPr>
          <w:p w14:paraId="6DAD867B" w14:textId="77777777" w:rsidR="00EC2312" w:rsidRPr="00EC2312" w:rsidRDefault="00EC2312" w:rsidP="00EC2312">
            <w:r w:rsidRPr="00EC2312">
              <w:rPr>
                <w:b/>
                <w:bCs/>
              </w:rPr>
              <w:t>喫煙</w:t>
            </w:r>
          </w:p>
        </w:tc>
        <w:tc>
          <w:tcPr>
            <w:tcW w:w="0" w:type="auto"/>
            <w:vAlign w:val="center"/>
            <w:hideMark/>
          </w:tcPr>
          <w:p w14:paraId="350D1E9C" w14:textId="77777777" w:rsidR="00EC2312" w:rsidRPr="00EC2312" w:rsidRDefault="00EC2312" w:rsidP="00EC2312">
            <w:r w:rsidRPr="00EC2312">
              <w:t>タバコに含まれる</w:t>
            </w:r>
            <w:r w:rsidRPr="00EC2312">
              <w:rPr>
                <w:b/>
                <w:bCs/>
              </w:rPr>
              <w:t>ニコチンや一酸化炭素が血管を収縮させ、血圧・心拍数を上げ、酸素供給を妨げる</w:t>
            </w:r>
            <w:r w:rsidRPr="00EC2312">
              <w:t>。</w:t>
            </w:r>
            <w:r w:rsidRPr="00EC2312">
              <w:br/>
              <w:t>1日1箱吸う人は、非喫煙者の約2～3倍リスクが高い。</w:t>
            </w:r>
          </w:p>
        </w:tc>
      </w:tr>
      <w:tr w:rsidR="00EC2312" w:rsidRPr="00EC2312" w14:paraId="2B9432EB" w14:textId="77777777" w:rsidTr="00B12743">
        <w:trPr>
          <w:tblCellSpacing w:w="15" w:type="dxa"/>
        </w:trPr>
        <w:tc>
          <w:tcPr>
            <w:tcW w:w="0" w:type="auto"/>
            <w:vAlign w:val="center"/>
            <w:hideMark/>
          </w:tcPr>
          <w:p w14:paraId="102A1556" w14:textId="77777777" w:rsidR="00EC2312" w:rsidRPr="00EC2312" w:rsidRDefault="00EC2312" w:rsidP="00EC2312">
            <w:r w:rsidRPr="00EC2312">
              <w:rPr>
                <w:b/>
                <w:bCs/>
              </w:rPr>
              <w:t>肥満</w:t>
            </w:r>
          </w:p>
        </w:tc>
        <w:tc>
          <w:tcPr>
            <w:tcW w:w="0" w:type="auto"/>
            <w:vAlign w:val="center"/>
            <w:hideMark/>
          </w:tcPr>
          <w:p w14:paraId="39812C7B" w14:textId="77777777" w:rsidR="00EC2312" w:rsidRPr="00EC2312" w:rsidRDefault="00EC2312" w:rsidP="00EC2312">
            <w:r w:rsidRPr="00EC2312">
              <w:t>特に**内臓脂肪型肥満（腹囲：男性85cm以上、女性90cm以上）**は、インスリン抵抗性・脂質異常・高血圧を引き起こし、動脈硬化を進行させる。</w:t>
            </w:r>
          </w:p>
        </w:tc>
      </w:tr>
      <w:tr w:rsidR="00EC2312" w:rsidRPr="00EC2312" w14:paraId="40FFA2B8" w14:textId="77777777" w:rsidTr="00B12743">
        <w:trPr>
          <w:tblCellSpacing w:w="15" w:type="dxa"/>
        </w:trPr>
        <w:tc>
          <w:tcPr>
            <w:tcW w:w="0" w:type="auto"/>
            <w:vAlign w:val="center"/>
            <w:hideMark/>
          </w:tcPr>
          <w:p w14:paraId="6F7218BE" w14:textId="77777777" w:rsidR="00EC2312" w:rsidRPr="00EC2312" w:rsidRDefault="00EC2312" w:rsidP="00EC2312">
            <w:r w:rsidRPr="00EC2312">
              <w:rPr>
                <w:b/>
                <w:bCs/>
              </w:rPr>
              <w:t>運動不足</w:t>
            </w:r>
          </w:p>
        </w:tc>
        <w:tc>
          <w:tcPr>
            <w:tcW w:w="0" w:type="auto"/>
            <w:vAlign w:val="center"/>
            <w:hideMark/>
          </w:tcPr>
          <w:p w14:paraId="072C13C8" w14:textId="77777777" w:rsidR="00EC2312" w:rsidRPr="00EC2312" w:rsidRDefault="00EC2312" w:rsidP="00EC2312">
            <w:r w:rsidRPr="00EC2312">
              <w:rPr>
                <w:b/>
                <w:bCs/>
              </w:rPr>
              <w:t>有酸素運動の不足により、基礎代謝が低下し肥満・高血糖・高血圧を助長する</w:t>
            </w:r>
            <w:r w:rsidRPr="00EC2312">
              <w:t>。週に150分程度の中強度運動（ウォーキングなど）が推奨されている。</w:t>
            </w:r>
          </w:p>
        </w:tc>
      </w:tr>
      <w:tr w:rsidR="00EC2312" w:rsidRPr="00EC2312" w14:paraId="5124D570" w14:textId="77777777" w:rsidTr="00B12743">
        <w:trPr>
          <w:tblCellSpacing w:w="15" w:type="dxa"/>
        </w:trPr>
        <w:tc>
          <w:tcPr>
            <w:tcW w:w="0" w:type="auto"/>
            <w:vAlign w:val="center"/>
            <w:hideMark/>
          </w:tcPr>
          <w:p w14:paraId="2A123620" w14:textId="77777777" w:rsidR="00EC2312" w:rsidRPr="00EC2312" w:rsidRDefault="00EC2312" w:rsidP="00EC2312">
            <w:r w:rsidRPr="00EC2312">
              <w:rPr>
                <w:b/>
                <w:bCs/>
              </w:rPr>
              <w:t>加齢・性別・家族歴</w:t>
            </w:r>
          </w:p>
        </w:tc>
        <w:tc>
          <w:tcPr>
            <w:tcW w:w="0" w:type="auto"/>
            <w:vAlign w:val="center"/>
            <w:hideMark/>
          </w:tcPr>
          <w:p w14:paraId="17B335D4" w14:textId="77777777" w:rsidR="00EC2312" w:rsidRPr="00EC2312" w:rsidRDefault="00EC2312" w:rsidP="00EC2312">
            <w:r w:rsidRPr="00EC2312">
              <w:t>年齢が上がると血管が老化しやすくなる。また、</w:t>
            </w:r>
            <w:r w:rsidRPr="00EC2312">
              <w:rPr>
                <w:b/>
                <w:bCs/>
              </w:rPr>
              <w:t>男性や家族に虚血性心疾患の既往がある人は発症リスクが高い</w:t>
            </w:r>
            <w:r w:rsidRPr="00EC2312">
              <w:t>。女性は閉経後にリスクが上昇する傾向。</w:t>
            </w:r>
          </w:p>
        </w:tc>
      </w:tr>
    </w:tbl>
    <w:p w14:paraId="12538754" w14:textId="77777777" w:rsidR="00B12743" w:rsidRDefault="00B12743" w:rsidP="00EC2312"/>
    <w:p w14:paraId="7D165352" w14:textId="77777777" w:rsidR="00B12743" w:rsidRDefault="00B12743" w:rsidP="00EC2312"/>
    <w:p w14:paraId="30368006" w14:textId="297B5FC8" w:rsidR="00EC2312" w:rsidRPr="00EC2312" w:rsidRDefault="00EC2312" w:rsidP="00EC2312">
      <w:r w:rsidRPr="00EC2312">
        <w:rPr>
          <w:b/>
          <w:bCs/>
        </w:rPr>
        <w:lastRenderedPageBreak/>
        <w:t>◆ 看護師としての視点：リスクアセスメントの重要性</w:t>
      </w:r>
    </w:p>
    <w:p w14:paraId="35DA26B2" w14:textId="77777777" w:rsidR="00EC2312" w:rsidRPr="00EC2312" w:rsidRDefault="00EC2312" w:rsidP="00EC2312">
      <w:pPr>
        <w:numPr>
          <w:ilvl w:val="0"/>
          <w:numId w:val="17"/>
        </w:numPr>
      </w:pPr>
      <w:r w:rsidRPr="00EC2312">
        <w:t>看護師は、</w:t>
      </w:r>
      <w:r w:rsidRPr="00EC2312">
        <w:rPr>
          <w:b/>
          <w:bCs/>
        </w:rPr>
        <w:t>患者の生活習慣（食事・運動・喫煙歴）や既往歴、家族歴を丁寧に聴取することが重要</w:t>
      </w:r>
      <w:r w:rsidRPr="00EC2312">
        <w:t>。</w:t>
      </w:r>
    </w:p>
    <w:p w14:paraId="0D0B3D34" w14:textId="77777777" w:rsidR="00EC2312" w:rsidRPr="00EC2312" w:rsidRDefault="00EC2312" w:rsidP="00EC2312">
      <w:pPr>
        <w:numPr>
          <w:ilvl w:val="0"/>
          <w:numId w:val="17"/>
        </w:numPr>
      </w:pPr>
      <w:r w:rsidRPr="00EC2312">
        <w:t>特に入院時のアセスメントでは、</w:t>
      </w:r>
      <w:r w:rsidRPr="00EC2312">
        <w:rPr>
          <w:b/>
          <w:bCs/>
        </w:rPr>
        <w:t>看護師が最初に生活背景を聞き取る機会が多い</w:t>
      </w:r>
      <w:r w:rsidRPr="00EC2312">
        <w:t>ため、心血管イベントの予測に役立つ。</w:t>
      </w:r>
    </w:p>
    <w:p w14:paraId="0337B2C2" w14:textId="77777777" w:rsidR="00EC2312" w:rsidRPr="00EC2312" w:rsidRDefault="00EC2312" w:rsidP="00EC2312">
      <w:pPr>
        <w:numPr>
          <w:ilvl w:val="0"/>
          <w:numId w:val="17"/>
        </w:numPr>
      </w:pPr>
      <w:r w:rsidRPr="00EC2312">
        <w:t>例：50代男性、喫煙歴30年、高血圧と脂質異常の既往あり → 虚血性心疾患の高リスク群と判断し、医師への情報提供が必要。</w:t>
      </w:r>
    </w:p>
    <w:p w14:paraId="65940EFF" w14:textId="4672E912" w:rsidR="009E7E6C" w:rsidRPr="009E7E6C" w:rsidRDefault="009E7E6C" w:rsidP="009E7E6C"/>
    <w:p w14:paraId="0DC9F05D" w14:textId="77777777" w:rsidR="00EC2312" w:rsidRPr="00EC2312" w:rsidRDefault="00EC2312" w:rsidP="00EC2312">
      <w:pPr>
        <w:rPr>
          <w:b/>
          <w:bCs/>
        </w:rPr>
      </w:pPr>
      <w:r w:rsidRPr="00EC2312">
        <w:rPr>
          <w:b/>
          <w:bCs/>
        </w:rPr>
        <w:t>4．主な症状（虚血性心疾患の代表的な自覚・他覚症状）</w:t>
      </w:r>
    </w:p>
    <w:p w14:paraId="1716D3F0" w14:textId="77777777" w:rsidR="00EC2312" w:rsidRPr="00EC2312" w:rsidRDefault="00EC2312" w:rsidP="00EC2312">
      <w:r w:rsidRPr="00EC2312">
        <w:t>虚血性心疾患（特に狭心症や心筋梗塞）では、</w:t>
      </w:r>
      <w:r w:rsidRPr="00EC2312">
        <w:rPr>
          <w:b/>
          <w:bCs/>
        </w:rPr>
        <w:t>心筋への酸素供給不足によって、さまざまな症状が現れる</w:t>
      </w:r>
      <w:r w:rsidRPr="00EC2312">
        <w:t>。症状の出方には個人差があり、</w:t>
      </w:r>
      <w:r w:rsidRPr="00EC2312">
        <w:rPr>
          <w:b/>
          <w:bCs/>
        </w:rPr>
        <w:t>高齢者や糖尿病患者では典型的な症状が出ないこともあるため注意が必要</w:t>
      </w:r>
      <w:r w:rsidRPr="00EC2312">
        <w:t>である。</w:t>
      </w:r>
    </w:p>
    <w:p w14:paraId="61CD61D9" w14:textId="77777777" w:rsidR="00EC2312" w:rsidRPr="00EC2312" w:rsidRDefault="00EC2312" w:rsidP="00EC2312">
      <w:pPr>
        <w:rPr>
          <w:b/>
          <w:bCs/>
        </w:rPr>
      </w:pPr>
      <w:r w:rsidRPr="00EC2312">
        <w:rPr>
          <w:b/>
          <w:bCs/>
        </w:rPr>
        <w:t>◆ 典型的な症状とその具体例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3"/>
        <w:gridCol w:w="8085"/>
      </w:tblGrid>
      <w:tr w:rsidR="00EC2312" w:rsidRPr="00EC2312" w14:paraId="367E4FB8" w14:textId="77777777" w:rsidTr="00B12743">
        <w:trPr>
          <w:tblHeader/>
          <w:tblCellSpacing w:w="15" w:type="dxa"/>
        </w:trPr>
        <w:tc>
          <w:tcPr>
            <w:tcW w:w="0" w:type="auto"/>
            <w:vAlign w:val="center"/>
            <w:hideMark/>
          </w:tcPr>
          <w:p w14:paraId="1F2F9C7F" w14:textId="77777777" w:rsidR="00EC2312" w:rsidRPr="00EC2312" w:rsidRDefault="00EC2312" w:rsidP="00B12743">
            <w:pPr>
              <w:jc w:val="center"/>
              <w:rPr>
                <w:b/>
                <w:bCs/>
              </w:rPr>
            </w:pPr>
            <w:r w:rsidRPr="00EC2312">
              <w:rPr>
                <w:b/>
                <w:bCs/>
              </w:rPr>
              <w:t>症状</w:t>
            </w:r>
          </w:p>
        </w:tc>
        <w:tc>
          <w:tcPr>
            <w:tcW w:w="0" w:type="auto"/>
            <w:vAlign w:val="center"/>
            <w:hideMark/>
          </w:tcPr>
          <w:p w14:paraId="009385BD" w14:textId="77777777" w:rsidR="00EC2312" w:rsidRPr="00EC2312" w:rsidRDefault="00EC2312" w:rsidP="00B12743">
            <w:pPr>
              <w:jc w:val="center"/>
              <w:rPr>
                <w:b/>
                <w:bCs/>
              </w:rPr>
            </w:pPr>
            <w:r w:rsidRPr="00EC2312">
              <w:rPr>
                <w:b/>
                <w:bCs/>
              </w:rPr>
              <w:t>説明と具体的な様子</w:t>
            </w:r>
          </w:p>
        </w:tc>
      </w:tr>
      <w:tr w:rsidR="00EC2312" w:rsidRPr="00EC2312" w14:paraId="4BC60F6C" w14:textId="77777777" w:rsidTr="00B12743">
        <w:trPr>
          <w:tblCellSpacing w:w="15" w:type="dxa"/>
        </w:trPr>
        <w:tc>
          <w:tcPr>
            <w:tcW w:w="0" w:type="auto"/>
            <w:vAlign w:val="center"/>
            <w:hideMark/>
          </w:tcPr>
          <w:p w14:paraId="26C51831" w14:textId="77777777" w:rsidR="00EC2312" w:rsidRPr="00EC2312" w:rsidRDefault="00EC2312" w:rsidP="00EC2312">
            <w:r w:rsidRPr="00EC2312">
              <w:rPr>
                <w:b/>
                <w:bCs/>
              </w:rPr>
              <w:t>前胸部痛（胸の痛み）</w:t>
            </w:r>
          </w:p>
        </w:tc>
        <w:tc>
          <w:tcPr>
            <w:tcW w:w="0" w:type="auto"/>
            <w:vAlign w:val="center"/>
            <w:hideMark/>
          </w:tcPr>
          <w:p w14:paraId="723DE6A4" w14:textId="77777777" w:rsidR="00EC2312" w:rsidRPr="00EC2312" w:rsidRDefault="00EC2312" w:rsidP="00EC2312">
            <w:r w:rsidRPr="00EC2312">
              <w:t>多くの患者が「胸の中央が重苦しい」「押しつぶされるような感じ」「締めつけられるような痛み」と表現。</w:t>
            </w:r>
            <w:r w:rsidRPr="00EC2312">
              <w:br/>
              <w:t>心筋が酸素不足で悲鳴をあげているサイン。</w:t>
            </w:r>
            <w:r w:rsidRPr="00EC2312">
              <w:br/>
              <w:t>例：安静時に胸を押さえながら「息が詰まる感じ」「石を乗せられているよう」と訴える。</w:t>
            </w:r>
          </w:p>
        </w:tc>
      </w:tr>
      <w:tr w:rsidR="00EC2312" w:rsidRPr="00EC2312" w14:paraId="07CC369D" w14:textId="77777777" w:rsidTr="00B12743">
        <w:trPr>
          <w:tblCellSpacing w:w="15" w:type="dxa"/>
        </w:trPr>
        <w:tc>
          <w:tcPr>
            <w:tcW w:w="0" w:type="auto"/>
            <w:vAlign w:val="center"/>
            <w:hideMark/>
          </w:tcPr>
          <w:p w14:paraId="084A872B" w14:textId="77777777" w:rsidR="00EC2312" w:rsidRPr="00EC2312" w:rsidRDefault="00EC2312" w:rsidP="00EC2312">
            <w:r w:rsidRPr="00EC2312">
              <w:rPr>
                <w:b/>
                <w:bCs/>
              </w:rPr>
              <w:t>放散痛（関連痛）</w:t>
            </w:r>
          </w:p>
        </w:tc>
        <w:tc>
          <w:tcPr>
            <w:tcW w:w="0" w:type="auto"/>
            <w:vAlign w:val="center"/>
            <w:hideMark/>
          </w:tcPr>
          <w:p w14:paraId="2E30236F" w14:textId="77777777" w:rsidR="00EC2312" w:rsidRPr="00EC2312" w:rsidRDefault="00EC2312" w:rsidP="00EC2312">
            <w:r w:rsidRPr="00EC2312">
              <w:t>痛みが</w:t>
            </w:r>
            <w:r w:rsidRPr="00EC2312">
              <w:rPr>
                <w:b/>
                <w:bCs/>
              </w:rPr>
              <w:t>左肩、左腕、首、背中、顎などに広がる</w:t>
            </w:r>
            <w:r w:rsidRPr="00EC2312">
              <w:t>ことがある。これは、</w:t>
            </w:r>
            <w:r w:rsidRPr="00EC2312">
              <w:rPr>
                <w:b/>
                <w:bCs/>
              </w:rPr>
              <w:t>心臓とそれらの部位が同じ神経を通して脳に伝達されているため</w:t>
            </w:r>
            <w:r w:rsidRPr="00EC2312">
              <w:t>。</w:t>
            </w:r>
            <w:r w:rsidRPr="00EC2312">
              <w:br/>
              <w:t>例：左腕がだるい、肩が痛い、歯が痛いなど、心臓と関係ない場所の痛みを訴える場合もある。</w:t>
            </w:r>
          </w:p>
        </w:tc>
      </w:tr>
      <w:tr w:rsidR="00EC2312" w:rsidRPr="00EC2312" w14:paraId="407774BF" w14:textId="77777777" w:rsidTr="00B12743">
        <w:trPr>
          <w:tblCellSpacing w:w="15" w:type="dxa"/>
        </w:trPr>
        <w:tc>
          <w:tcPr>
            <w:tcW w:w="0" w:type="auto"/>
            <w:vAlign w:val="center"/>
            <w:hideMark/>
          </w:tcPr>
          <w:p w14:paraId="4057DDFB" w14:textId="77777777" w:rsidR="00EC2312" w:rsidRPr="00EC2312" w:rsidRDefault="00EC2312" w:rsidP="00EC2312">
            <w:r w:rsidRPr="00EC2312">
              <w:rPr>
                <w:b/>
                <w:bCs/>
              </w:rPr>
              <w:t>呼吸困難</w:t>
            </w:r>
          </w:p>
        </w:tc>
        <w:tc>
          <w:tcPr>
            <w:tcW w:w="0" w:type="auto"/>
            <w:vAlign w:val="center"/>
            <w:hideMark/>
          </w:tcPr>
          <w:p w14:paraId="05EBC1D3" w14:textId="77777777" w:rsidR="00EC2312" w:rsidRPr="00EC2312" w:rsidRDefault="00EC2312" w:rsidP="00EC2312">
            <w:r w:rsidRPr="00EC2312">
              <w:t>胸部の圧迫感に加えて、「息が吸いにくい」「空気が足りない」と感じる。</w:t>
            </w:r>
            <w:r w:rsidRPr="00EC2312">
              <w:br/>
              <w:t>例：会話中に突然話すのをやめて深呼吸をする、座っていても息苦しさを訴える。</w:t>
            </w:r>
          </w:p>
        </w:tc>
      </w:tr>
      <w:tr w:rsidR="00EC2312" w:rsidRPr="00EC2312" w14:paraId="02E2AE75" w14:textId="77777777" w:rsidTr="00B12743">
        <w:trPr>
          <w:tblCellSpacing w:w="15" w:type="dxa"/>
        </w:trPr>
        <w:tc>
          <w:tcPr>
            <w:tcW w:w="0" w:type="auto"/>
            <w:vAlign w:val="center"/>
            <w:hideMark/>
          </w:tcPr>
          <w:p w14:paraId="41C6ACF6" w14:textId="77777777" w:rsidR="00EC2312" w:rsidRPr="00EC2312" w:rsidRDefault="00EC2312" w:rsidP="00EC2312">
            <w:r w:rsidRPr="00EC2312">
              <w:rPr>
                <w:b/>
                <w:bCs/>
              </w:rPr>
              <w:t>冷汗</w:t>
            </w:r>
          </w:p>
        </w:tc>
        <w:tc>
          <w:tcPr>
            <w:tcW w:w="0" w:type="auto"/>
            <w:vAlign w:val="center"/>
            <w:hideMark/>
          </w:tcPr>
          <w:p w14:paraId="7DE63095" w14:textId="77777777" w:rsidR="00EC2312" w:rsidRPr="00EC2312" w:rsidRDefault="00EC2312" w:rsidP="00EC2312">
            <w:r w:rsidRPr="00EC2312">
              <w:t>自律神経の興奮により、</w:t>
            </w:r>
            <w:r w:rsidRPr="00EC2312">
              <w:rPr>
                <w:b/>
                <w:bCs/>
              </w:rPr>
              <w:t>冷たい汗を大量にかく</w:t>
            </w:r>
            <w:r w:rsidRPr="00EC2312">
              <w:t>。</w:t>
            </w:r>
            <w:r w:rsidRPr="00EC2312">
              <w:br/>
              <w:t>例：顔面蒼白でシャツが濡れるほどの冷汗をかき、患者自身も「汗が止まらない」と不安げに訴える。</w:t>
            </w:r>
          </w:p>
        </w:tc>
      </w:tr>
      <w:tr w:rsidR="00EC2312" w:rsidRPr="00EC2312" w14:paraId="07477EF3" w14:textId="77777777" w:rsidTr="00B12743">
        <w:trPr>
          <w:tblCellSpacing w:w="15" w:type="dxa"/>
        </w:trPr>
        <w:tc>
          <w:tcPr>
            <w:tcW w:w="0" w:type="auto"/>
            <w:vAlign w:val="center"/>
            <w:hideMark/>
          </w:tcPr>
          <w:p w14:paraId="4D4B6863" w14:textId="77777777" w:rsidR="00EC2312" w:rsidRPr="00EC2312" w:rsidRDefault="00EC2312" w:rsidP="00EC2312">
            <w:r w:rsidRPr="00EC2312">
              <w:rPr>
                <w:b/>
                <w:bCs/>
              </w:rPr>
              <w:t>悪心・嘔吐</w:t>
            </w:r>
          </w:p>
        </w:tc>
        <w:tc>
          <w:tcPr>
            <w:tcW w:w="0" w:type="auto"/>
            <w:vAlign w:val="center"/>
            <w:hideMark/>
          </w:tcPr>
          <w:p w14:paraId="60F08C69" w14:textId="77777777" w:rsidR="00EC2312" w:rsidRPr="00EC2312" w:rsidRDefault="00EC2312" w:rsidP="00EC2312">
            <w:r w:rsidRPr="00EC2312">
              <w:t>特に**下壁梗塞（心臓の下の方の血管障害）**でみられることが多い。</w:t>
            </w:r>
            <w:r w:rsidRPr="00EC2312">
              <w:br/>
              <w:t>例：吐き気を訴えて胃腸薬を希望するが、実際は心筋梗塞であるケースもある。</w:t>
            </w:r>
          </w:p>
        </w:tc>
      </w:tr>
      <w:tr w:rsidR="00EC2312" w:rsidRPr="00EC2312" w14:paraId="48E5889A" w14:textId="77777777" w:rsidTr="00B12743">
        <w:trPr>
          <w:tblCellSpacing w:w="15" w:type="dxa"/>
        </w:trPr>
        <w:tc>
          <w:tcPr>
            <w:tcW w:w="0" w:type="auto"/>
            <w:vAlign w:val="center"/>
            <w:hideMark/>
          </w:tcPr>
          <w:p w14:paraId="5CDDEBD8" w14:textId="77777777" w:rsidR="00EC2312" w:rsidRPr="00EC2312" w:rsidRDefault="00EC2312" w:rsidP="00EC2312">
            <w:r w:rsidRPr="00EC2312">
              <w:rPr>
                <w:b/>
                <w:bCs/>
              </w:rPr>
              <w:t>意識障害</w:t>
            </w:r>
          </w:p>
        </w:tc>
        <w:tc>
          <w:tcPr>
            <w:tcW w:w="0" w:type="auto"/>
            <w:vAlign w:val="center"/>
            <w:hideMark/>
          </w:tcPr>
          <w:p w14:paraId="48ADA6D1" w14:textId="77777777" w:rsidR="00EC2312" w:rsidRPr="00EC2312" w:rsidRDefault="00EC2312" w:rsidP="00EC2312">
            <w:r w:rsidRPr="00EC2312">
              <w:t xml:space="preserve">重症例では、心拍出量の急激な低下により脳への血流が減少 → </w:t>
            </w:r>
            <w:r w:rsidRPr="00EC2312">
              <w:rPr>
                <w:b/>
                <w:bCs/>
              </w:rPr>
              <w:t>失神や傾眠傾向</w:t>
            </w:r>
            <w:r w:rsidRPr="00EC2312">
              <w:t>を示す。</w:t>
            </w:r>
            <w:r w:rsidRPr="00EC2312">
              <w:br/>
              <w:t>例：会話が急に成立しなくなる、呼びかけに反応が鈍くなる、倒れる。</w:t>
            </w:r>
          </w:p>
        </w:tc>
      </w:tr>
    </w:tbl>
    <w:p w14:paraId="128DA02F" w14:textId="77777777" w:rsidR="00B12743" w:rsidRDefault="00B12743" w:rsidP="00EC2312"/>
    <w:p w14:paraId="7498C21D" w14:textId="5E08CC2C" w:rsidR="00EC2312" w:rsidRPr="00EC2312" w:rsidRDefault="00EC2312" w:rsidP="00EC2312">
      <w:r w:rsidRPr="00EC2312">
        <w:rPr>
          <w:b/>
          <w:bCs/>
        </w:rPr>
        <w:t>◆ 特に注意すべき症例：無痛性心筋梗塞</w:t>
      </w:r>
    </w:p>
    <w:p w14:paraId="235BC494" w14:textId="7DC31A5C" w:rsidR="00EC2312" w:rsidRDefault="00EC2312" w:rsidP="00EC2312">
      <w:pPr>
        <w:numPr>
          <w:ilvl w:val="0"/>
          <w:numId w:val="18"/>
        </w:numPr>
      </w:pPr>
      <w:r w:rsidRPr="00EC2312">
        <w:t>高齢者や糖尿病患者では、神経の感覚が鈍くなっているために「胸痛を伴わない」心筋梗塞（無痛性心筋梗塞）となることがある。</w:t>
      </w:r>
    </w:p>
    <w:p w14:paraId="1C5C37C5" w14:textId="77777777" w:rsidR="00B12743" w:rsidRPr="00EC2312" w:rsidRDefault="00B12743" w:rsidP="00B12743">
      <w:pPr>
        <w:ind w:left="720"/>
      </w:pPr>
    </w:p>
    <w:p w14:paraId="129126ED" w14:textId="77777777" w:rsidR="00EC2312" w:rsidRPr="00EC2312" w:rsidRDefault="00EC2312" w:rsidP="00EC2312">
      <w:pPr>
        <w:numPr>
          <w:ilvl w:val="0"/>
          <w:numId w:val="18"/>
        </w:numPr>
      </w:pPr>
      <w:r w:rsidRPr="00EC2312">
        <w:lastRenderedPageBreak/>
        <w:t>そのため、以下のような「非典型的な症状」から疑う必要がある。</w:t>
      </w:r>
    </w:p>
    <w:p w14:paraId="658F1EAC" w14:textId="77777777" w:rsidR="00EC2312" w:rsidRPr="00EC2312" w:rsidRDefault="00EC2312" w:rsidP="00EC2312">
      <w:pPr>
        <w:numPr>
          <w:ilvl w:val="1"/>
          <w:numId w:val="18"/>
        </w:numPr>
      </w:pPr>
      <w:r w:rsidRPr="00EC2312">
        <w:rPr>
          <w:b/>
          <w:bCs/>
        </w:rPr>
        <w:t>なんとなく元気がない</w:t>
      </w:r>
    </w:p>
    <w:p w14:paraId="3E989EC0" w14:textId="77777777" w:rsidR="00EC2312" w:rsidRPr="00EC2312" w:rsidRDefault="00EC2312" w:rsidP="00EC2312">
      <w:pPr>
        <w:numPr>
          <w:ilvl w:val="1"/>
          <w:numId w:val="18"/>
        </w:numPr>
      </w:pPr>
      <w:r w:rsidRPr="00EC2312">
        <w:rPr>
          <w:b/>
          <w:bCs/>
        </w:rPr>
        <w:t>食欲がない</w:t>
      </w:r>
    </w:p>
    <w:p w14:paraId="000F05AB" w14:textId="77777777" w:rsidR="00EC2312" w:rsidRPr="00EC2312" w:rsidRDefault="00EC2312" w:rsidP="00EC2312">
      <w:pPr>
        <w:numPr>
          <w:ilvl w:val="1"/>
          <w:numId w:val="18"/>
        </w:numPr>
      </w:pPr>
      <w:r w:rsidRPr="00EC2312">
        <w:rPr>
          <w:b/>
          <w:bCs/>
        </w:rPr>
        <w:t>息切れ</w:t>
      </w:r>
    </w:p>
    <w:p w14:paraId="5B592366" w14:textId="77777777" w:rsidR="00EC2312" w:rsidRPr="00EC2312" w:rsidRDefault="00EC2312" w:rsidP="00EC2312">
      <w:pPr>
        <w:numPr>
          <w:ilvl w:val="1"/>
          <w:numId w:val="18"/>
        </w:numPr>
      </w:pPr>
      <w:r w:rsidRPr="00EC2312">
        <w:rPr>
          <w:b/>
          <w:bCs/>
        </w:rPr>
        <w:t>理由のない発熱や嘔吐</w:t>
      </w:r>
    </w:p>
    <w:p w14:paraId="05AFD554" w14:textId="77777777" w:rsidR="00EC2312" w:rsidRPr="00EC2312" w:rsidRDefault="00EC2312" w:rsidP="00EC2312">
      <w:r w:rsidRPr="00EC2312">
        <w:t>例：認知症の高齢者が「ごはんを食べなくなった」「元気がなくなった」ときに、実は心筋梗塞を起こしていたというケースもある。</w:t>
      </w:r>
    </w:p>
    <w:p w14:paraId="486F49C9" w14:textId="77777777" w:rsidR="00EC2312" w:rsidRDefault="00EC2312" w:rsidP="009E7E6C"/>
    <w:p w14:paraId="07C694C3" w14:textId="77777777" w:rsidR="00EC2312" w:rsidRPr="00EC2312" w:rsidRDefault="00EC2312" w:rsidP="00EC2312">
      <w:pPr>
        <w:rPr>
          <w:b/>
          <w:bCs/>
        </w:rPr>
      </w:pPr>
      <w:r w:rsidRPr="00EC2312">
        <w:rPr>
          <w:b/>
          <w:bCs/>
        </w:rPr>
        <w:t>5．診断に用いる検査</w:t>
      </w:r>
    </w:p>
    <w:p w14:paraId="6845A1DA" w14:textId="77777777" w:rsidR="00EC2312" w:rsidRPr="00EC2312" w:rsidRDefault="00EC2312" w:rsidP="00EC2312">
      <w:r w:rsidRPr="00EC2312">
        <w:t>虚血性心疾患の診断には、</w:t>
      </w:r>
      <w:r w:rsidRPr="00EC2312">
        <w:rPr>
          <w:b/>
          <w:bCs/>
        </w:rPr>
        <w:t>心筋の虚血・壊死の有無や程度、原因部位の特定</w:t>
      </w:r>
      <w:r w:rsidRPr="00EC2312">
        <w:t>が必要である。以下は主な検査とその目的・特徴である。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6"/>
        <w:gridCol w:w="3843"/>
        <w:gridCol w:w="3529"/>
      </w:tblGrid>
      <w:tr w:rsidR="00EC2312" w:rsidRPr="00EC2312" w14:paraId="1687799D" w14:textId="77777777" w:rsidTr="00B12743">
        <w:trPr>
          <w:tblHeader/>
          <w:tblCellSpacing w:w="15" w:type="dxa"/>
        </w:trPr>
        <w:tc>
          <w:tcPr>
            <w:tcW w:w="0" w:type="auto"/>
            <w:vAlign w:val="center"/>
            <w:hideMark/>
          </w:tcPr>
          <w:p w14:paraId="525F1E0F" w14:textId="77777777" w:rsidR="00EC2312" w:rsidRPr="00EC2312" w:rsidRDefault="00EC2312" w:rsidP="00B12743">
            <w:pPr>
              <w:jc w:val="center"/>
              <w:rPr>
                <w:b/>
                <w:bCs/>
              </w:rPr>
            </w:pPr>
            <w:r w:rsidRPr="00EC2312">
              <w:rPr>
                <w:b/>
                <w:bCs/>
              </w:rPr>
              <w:t>検査名</w:t>
            </w:r>
          </w:p>
        </w:tc>
        <w:tc>
          <w:tcPr>
            <w:tcW w:w="0" w:type="auto"/>
            <w:vAlign w:val="center"/>
            <w:hideMark/>
          </w:tcPr>
          <w:p w14:paraId="2610F493" w14:textId="77777777" w:rsidR="00EC2312" w:rsidRPr="00EC2312" w:rsidRDefault="00EC2312" w:rsidP="00B12743">
            <w:pPr>
              <w:jc w:val="center"/>
              <w:rPr>
                <w:b/>
                <w:bCs/>
              </w:rPr>
            </w:pPr>
            <w:r w:rsidRPr="00EC2312">
              <w:rPr>
                <w:b/>
                <w:bCs/>
              </w:rPr>
              <w:t>目的・特徴</w:t>
            </w:r>
          </w:p>
        </w:tc>
        <w:tc>
          <w:tcPr>
            <w:tcW w:w="0" w:type="auto"/>
            <w:vAlign w:val="center"/>
            <w:hideMark/>
          </w:tcPr>
          <w:p w14:paraId="73837E0C" w14:textId="77777777" w:rsidR="00EC2312" w:rsidRPr="00EC2312" w:rsidRDefault="00EC2312" w:rsidP="00B12743">
            <w:pPr>
              <w:jc w:val="center"/>
              <w:rPr>
                <w:b/>
                <w:bCs/>
              </w:rPr>
            </w:pPr>
            <w:r w:rsidRPr="00EC2312">
              <w:rPr>
                <w:b/>
                <w:bCs/>
              </w:rPr>
              <w:t>実際の観察・解釈ポイント</w:t>
            </w:r>
          </w:p>
        </w:tc>
      </w:tr>
      <w:tr w:rsidR="00EC2312" w:rsidRPr="00EC2312" w14:paraId="125B60CB" w14:textId="77777777" w:rsidTr="00B12743">
        <w:trPr>
          <w:tblCellSpacing w:w="15" w:type="dxa"/>
        </w:trPr>
        <w:tc>
          <w:tcPr>
            <w:tcW w:w="0" w:type="auto"/>
            <w:vAlign w:val="center"/>
            <w:hideMark/>
          </w:tcPr>
          <w:p w14:paraId="66513B33" w14:textId="77777777" w:rsidR="00EC2312" w:rsidRPr="00EC2312" w:rsidRDefault="00EC2312" w:rsidP="00EC2312">
            <w:r w:rsidRPr="00EC2312">
              <w:rPr>
                <w:b/>
                <w:bCs/>
              </w:rPr>
              <w:t>心電図（ECG）</w:t>
            </w:r>
          </w:p>
        </w:tc>
        <w:tc>
          <w:tcPr>
            <w:tcW w:w="0" w:type="auto"/>
            <w:vAlign w:val="center"/>
            <w:hideMark/>
          </w:tcPr>
          <w:p w14:paraId="5558F216" w14:textId="77777777" w:rsidR="00EC2312" w:rsidRPr="00EC2312" w:rsidRDefault="00EC2312" w:rsidP="00EC2312">
            <w:r w:rsidRPr="00EC2312">
              <w:t>電気的活動の変化から、</w:t>
            </w:r>
            <w:r w:rsidRPr="00EC2312">
              <w:rPr>
                <w:b/>
                <w:bCs/>
              </w:rPr>
              <w:t>虚血や梗塞の有無・部位・重症度</w:t>
            </w:r>
            <w:r w:rsidRPr="00EC2312">
              <w:t>を確認する。</w:t>
            </w:r>
            <w:r w:rsidRPr="00EC2312">
              <w:br/>
              <w:t>安静時に異常がなくても、症状出現時に変化することがある。</w:t>
            </w:r>
          </w:p>
        </w:tc>
        <w:tc>
          <w:tcPr>
            <w:tcW w:w="0" w:type="auto"/>
            <w:vAlign w:val="center"/>
            <w:hideMark/>
          </w:tcPr>
          <w:p w14:paraId="504C18AC" w14:textId="77777777" w:rsidR="00EC2312" w:rsidRPr="00EC2312" w:rsidRDefault="00EC2312" w:rsidP="00EC2312">
            <w:r w:rsidRPr="00EC2312">
              <w:t xml:space="preserve">- </w:t>
            </w:r>
            <w:r w:rsidRPr="00EC2312">
              <w:rPr>
                <w:b/>
                <w:bCs/>
              </w:rPr>
              <w:t>ST上昇</w:t>
            </w:r>
            <w:r w:rsidRPr="00EC2312">
              <w:t>：急性心筋梗塞（特にST上昇型）</w:t>
            </w:r>
            <w:r w:rsidRPr="00EC2312">
              <w:br/>
              <w:t xml:space="preserve">- </w:t>
            </w:r>
            <w:r w:rsidRPr="00EC2312">
              <w:rPr>
                <w:b/>
                <w:bCs/>
              </w:rPr>
              <w:t>ST下降</w:t>
            </w:r>
            <w:r w:rsidRPr="00EC2312">
              <w:t>：狭心症や非ST上昇型心筋梗塞</w:t>
            </w:r>
            <w:r w:rsidRPr="00EC2312">
              <w:br/>
              <w:t xml:space="preserve">- </w:t>
            </w:r>
            <w:r w:rsidRPr="00EC2312">
              <w:rPr>
                <w:b/>
                <w:bCs/>
              </w:rPr>
              <w:t>T波の平低化・陰転化</w:t>
            </w:r>
            <w:r w:rsidRPr="00EC2312">
              <w:t>：虚血の初期変化</w:t>
            </w:r>
            <w:r w:rsidRPr="00EC2312">
              <w:br/>
              <w:t xml:space="preserve">- </w:t>
            </w:r>
            <w:r w:rsidRPr="00EC2312">
              <w:rPr>
                <w:b/>
                <w:bCs/>
              </w:rPr>
              <w:t>モニター心電図での継続的観察</w:t>
            </w:r>
            <w:r w:rsidRPr="00EC2312">
              <w:t>が重要</w:t>
            </w:r>
          </w:p>
        </w:tc>
      </w:tr>
      <w:tr w:rsidR="00EC2312" w:rsidRPr="00EC2312" w14:paraId="464FE028" w14:textId="77777777" w:rsidTr="00B12743">
        <w:trPr>
          <w:tblCellSpacing w:w="15" w:type="dxa"/>
        </w:trPr>
        <w:tc>
          <w:tcPr>
            <w:tcW w:w="0" w:type="auto"/>
            <w:vAlign w:val="center"/>
            <w:hideMark/>
          </w:tcPr>
          <w:p w14:paraId="569D0B36" w14:textId="77777777" w:rsidR="00EC2312" w:rsidRPr="00EC2312" w:rsidRDefault="00EC2312" w:rsidP="00EC2312">
            <w:r w:rsidRPr="00EC2312">
              <w:rPr>
                <w:b/>
                <w:bCs/>
              </w:rPr>
              <w:t>心エコー（心臓超音波検査）</w:t>
            </w:r>
          </w:p>
        </w:tc>
        <w:tc>
          <w:tcPr>
            <w:tcW w:w="0" w:type="auto"/>
            <w:vAlign w:val="center"/>
            <w:hideMark/>
          </w:tcPr>
          <w:p w14:paraId="61C3EAAF" w14:textId="77777777" w:rsidR="00EC2312" w:rsidRPr="00EC2312" w:rsidRDefault="00EC2312" w:rsidP="00EC2312">
            <w:r w:rsidRPr="00EC2312">
              <w:t>心臓の構造と動きを観察。</w:t>
            </w:r>
            <w:r w:rsidRPr="00EC2312">
              <w:rPr>
                <w:b/>
                <w:bCs/>
              </w:rPr>
              <w:t>心筋の収縮障害、壁運動の異常、心内血栓の有無</w:t>
            </w:r>
            <w:r w:rsidRPr="00EC2312">
              <w:t>などが分かる。</w:t>
            </w:r>
            <w:r w:rsidRPr="00EC2312">
              <w:br/>
              <w:t>非侵襲的で繰り返し実施可能。</w:t>
            </w:r>
          </w:p>
        </w:tc>
        <w:tc>
          <w:tcPr>
            <w:tcW w:w="0" w:type="auto"/>
            <w:vAlign w:val="center"/>
            <w:hideMark/>
          </w:tcPr>
          <w:p w14:paraId="340F3423" w14:textId="77777777" w:rsidR="00EC2312" w:rsidRPr="00EC2312" w:rsidRDefault="00EC2312" w:rsidP="00EC2312">
            <w:r w:rsidRPr="00EC2312">
              <w:t>- 梗塞部位では**壁運動低下（hypokinesis）</w:t>
            </w:r>
            <w:r w:rsidRPr="00EC2312">
              <w:rPr>
                <w:b/>
                <w:bCs/>
              </w:rPr>
              <w:t>や</w:t>
            </w:r>
            <w:r w:rsidRPr="00EC2312">
              <w:t>無収縮（akinesis）**が見られる</w:t>
            </w:r>
            <w:r w:rsidRPr="00EC2312">
              <w:br/>
              <w:t>- 心不全症状がある場合、</w:t>
            </w:r>
            <w:r w:rsidRPr="00EC2312">
              <w:rPr>
                <w:b/>
                <w:bCs/>
              </w:rPr>
              <w:t>左室駆出率（EF）の低下</w:t>
            </w:r>
            <w:r w:rsidRPr="00EC2312">
              <w:t>を確認する</w:t>
            </w:r>
          </w:p>
        </w:tc>
      </w:tr>
      <w:tr w:rsidR="00EC2312" w:rsidRPr="00EC2312" w14:paraId="0EDFD348" w14:textId="77777777" w:rsidTr="00B12743">
        <w:trPr>
          <w:tblCellSpacing w:w="15" w:type="dxa"/>
        </w:trPr>
        <w:tc>
          <w:tcPr>
            <w:tcW w:w="0" w:type="auto"/>
            <w:vAlign w:val="center"/>
            <w:hideMark/>
          </w:tcPr>
          <w:p w14:paraId="01573647" w14:textId="77777777" w:rsidR="00EC2312" w:rsidRPr="00EC2312" w:rsidRDefault="00EC2312" w:rsidP="00EC2312">
            <w:r w:rsidRPr="00EC2312">
              <w:rPr>
                <w:b/>
                <w:bCs/>
              </w:rPr>
              <w:t>血液検査（心筋逸脱酵素）</w:t>
            </w:r>
          </w:p>
        </w:tc>
        <w:tc>
          <w:tcPr>
            <w:tcW w:w="0" w:type="auto"/>
            <w:vAlign w:val="center"/>
            <w:hideMark/>
          </w:tcPr>
          <w:p w14:paraId="09C9E9CF" w14:textId="77777777" w:rsidR="00EC2312" w:rsidRPr="00EC2312" w:rsidRDefault="00EC2312" w:rsidP="00EC2312">
            <w:r w:rsidRPr="00EC2312">
              <w:t>心筋細胞が壊れると血中に放出される**特異的な酵素（バイオマーカー）**を測定し、</w:t>
            </w:r>
            <w:r w:rsidRPr="00EC2312">
              <w:rPr>
                <w:b/>
                <w:bCs/>
              </w:rPr>
              <w:t>心筋壊死の有無と時間経過</w:t>
            </w:r>
            <w:r w:rsidRPr="00EC2312">
              <w:t>を評価する。</w:t>
            </w:r>
          </w:p>
        </w:tc>
        <w:tc>
          <w:tcPr>
            <w:tcW w:w="0" w:type="auto"/>
            <w:vAlign w:val="center"/>
            <w:hideMark/>
          </w:tcPr>
          <w:p w14:paraId="221B5D87" w14:textId="77777777" w:rsidR="00EC2312" w:rsidRPr="00EC2312" w:rsidRDefault="00EC2312" w:rsidP="00EC2312">
            <w:r w:rsidRPr="00EC2312">
              <w:t xml:space="preserve">- </w:t>
            </w:r>
            <w:r w:rsidRPr="00EC2312">
              <w:rPr>
                <w:b/>
                <w:bCs/>
              </w:rPr>
              <w:t>トロポニンT・I</w:t>
            </w:r>
            <w:r w:rsidRPr="00EC2312">
              <w:t>：心筋梗塞の高感度マーカー。発症数時間後から上昇し、数日間持続</w:t>
            </w:r>
            <w:r w:rsidRPr="00EC2312">
              <w:br/>
              <w:t xml:space="preserve">- </w:t>
            </w:r>
            <w:r w:rsidRPr="00EC2312">
              <w:rPr>
                <w:b/>
                <w:bCs/>
              </w:rPr>
              <w:t>CK-MB</w:t>
            </w:r>
            <w:r w:rsidRPr="00EC2312">
              <w:t>：発症後3〜12時間で上昇し、48〜72時間で正常化する（再梗塞の評価にも有用）</w:t>
            </w:r>
            <w:r w:rsidRPr="00EC2312">
              <w:br/>
              <w:t>- その他：AST、LDH、ミオグロビンも補助的に使用</w:t>
            </w:r>
          </w:p>
        </w:tc>
      </w:tr>
      <w:tr w:rsidR="00EC2312" w:rsidRPr="00EC2312" w14:paraId="0AB5E790" w14:textId="77777777" w:rsidTr="00B12743">
        <w:trPr>
          <w:tblCellSpacing w:w="15" w:type="dxa"/>
        </w:trPr>
        <w:tc>
          <w:tcPr>
            <w:tcW w:w="0" w:type="auto"/>
            <w:vAlign w:val="center"/>
            <w:hideMark/>
          </w:tcPr>
          <w:p w14:paraId="3BB93B13" w14:textId="77777777" w:rsidR="00EC2312" w:rsidRPr="00EC2312" w:rsidRDefault="00EC2312" w:rsidP="00EC2312">
            <w:r w:rsidRPr="00EC2312">
              <w:rPr>
                <w:b/>
                <w:bCs/>
              </w:rPr>
              <w:t>冠動脈造影（CAG：Coronary Angiography）</w:t>
            </w:r>
          </w:p>
        </w:tc>
        <w:tc>
          <w:tcPr>
            <w:tcW w:w="0" w:type="auto"/>
            <w:vAlign w:val="center"/>
            <w:hideMark/>
          </w:tcPr>
          <w:p w14:paraId="4C1C15CA" w14:textId="77777777" w:rsidR="00EC2312" w:rsidRPr="00EC2312" w:rsidRDefault="00EC2312" w:rsidP="00EC2312">
            <w:r w:rsidRPr="00EC2312">
              <w:t>カテーテルを挿入して造影剤を冠動脈に注入し、</w:t>
            </w:r>
            <w:r w:rsidRPr="00EC2312">
              <w:rPr>
                <w:b/>
                <w:bCs/>
              </w:rPr>
              <w:t>狭窄・閉塞部位やその程度を直接確認</w:t>
            </w:r>
            <w:r w:rsidRPr="00EC2312">
              <w:t>する。</w:t>
            </w:r>
            <w:r w:rsidRPr="00EC2312">
              <w:br/>
              <w:t>そのまま治療（PCI）へ移行可能な点が特徴。</w:t>
            </w:r>
          </w:p>
        </w:tc>
        <w:tc>
          <w:tcPr>
            <w:tcW w:w="0" w:type="auto"/>
            <w:vAlign w:val="center"/>
            <w:hideMark/>
          </w:tcPr>
          <w:p w14:paraId="6C7CCC48" w14:textId="77777777" w:rsidR="00EC2312" w:rsidRPr="00EC2312" w:rsidRDefault="00EC2312" w:rsidP="00EC2312">
            <w:r w:rsidRPr="00EC2312">
              <w:t>- 狭窄部位（例：左前下行枝90%狭窄）を正確に把握</w:t>
            </w:r>
            <w:r w:rsidRPr="00EC2312">
              <w:br/>
              <w:t>- 状況により</w:t>
            </w:r>
            <w:r w:rsidRPr="00EC2312">
              <w:rPr>
                <w:b/>
                <w:bCs/>
              </w:rPr>
              <w:t>ステント挿入</w:t>
            </w:r>
            <w:r w:rsidRPr="00EC2312">
              <w:t>などの治療に直結</w:t>
            </w:r>
            <w:r w:rsidRPr="00EC2312">
              <w:br/>
              <w:t>- 検査前には</w:t>
            </w:r>
            <w:r w:rsidRPr="00EC2312">
              <w:rPr>
                <w:b/>
                <w:bCs/>
              </w:rPr>
              <w:t>腎機能（造影剤腎症対策）やアレルギーの確認が必要</w:t>
            </w:r>
          </w:p>
        </w:tc>
      </w:tr>
    </w:tbl>
    <w:p w14:paraId="18C5D53B" w14:textId="6384F513" w:rsidR="00EC2312" w:rsidRPr="00EC2312" w:rsidRDefault="00EC2312" w:rsidP="00EC2312">
      <w:r w:rsidRPr="00EC2312">
        <w:rPr>
          <w:b/>
          <w:bCs/>
        </w:rPr>
        <w:lastRenderedPageBreak/>
        <w:t>◆ 補足：虚血性心疾患の検査の流れ（イメージ）</w:t>
      </w:r>
    </w:p>
    <w:p w14:paraId="789208AE" w14:textId="77777777" w:rsidR="00EC2312" w:rsidRPr="00EC2312" w:rsidRDefault="00EC2312" w:rsidP="00EC2312">
      <w:pPr>
        <w:numPr>
          <w:ilvl w:val="0"/>
          <w:numId w:val="19"/>
        </w:numPr>
      </w:pPr>
      <w:r w:rsidRPr="00EC2312">
        <w:rPr>
          <w:b/>
          <w:bCs/>
        </w:rPr>
        <w:t>胸痛訴え → 救急外来到着</w:t>
      </w:r>
    </w:p>
    <w:p w14:paraId="1563E9A8" w14:textId="77777777" w:rsidR="00EC2312" w:rsidRPr="00EC2312" w:rsidRDefault="00EC2312" w:rsidP="00EC2312">
      <w:pPr>
        <w:numPr>
          <w:ilvl w:val="0"/>
          <w:numId w:val="19"/>
        </w:numPr>
      </w:pPr>
      <w:r w:rsidRPr="00EC2312">
        <w:rPr>
          <w:b/>
          <w:bCs/>
        </w:rPr>
        <w:t>12誘導心電図とトロポニン検査（15分以内）</w:t>
      </w:r>
    </w:p>
    <w:p w14:paraId="3507A1FB" w14:textId="77777777" w:rsidR="00EC2312" w:rsidRPr="00EC2312" w:rsidRDefault="00EC2312" w:rsidP="00EC2312">
      <w:pPr>
        <w:numPr>
          <w:ilvl w:val="0"/>
          <w:numId w:val="19"/>
        </w:numPr>
      </w:pPr>
      <w:r w:rsidRPr="00EC2312">
        <w:rPr>
          <w:b/>
          <w:bCs/>
        </w:rPr>
        <w:t>心エコーで壁運動評価</w:t>
      </w:r>
    </w:p>
    <w:p w14:paraId="00DDECC2" w14:textId="77777777" w:rsidR="00EC2312" w:rsidRPr="00EC2312" w:rsidRDefault="00EC2312" w:rsidP="00EC2312">
      <w:pPr>
        <w:numPr>
          <w:ilvl w:val="0"/>
          <w:numId w:val="19"/>
        </w:numPr>
      </w:pPr>
      <w:r w:rsidRPr="00EC2312">
        <w:rPr>
          <w:b/>
          <w:bCs/>
        </w:rPr>
        <w:t>必要に応じて緊急冠動脈造影へ移行（特にST上昇型）</w:t>
      </w:r>
    </w:p>
    <w:p w14:paraId="6316C887" w14:textId="77777777" w:rsidR="00EC2312" w:rsidRDefault="00EC2312" w:rsidP="009E7E6C"/>
    <w:p w14:paraId="0AE8C2E8" w14:textId="77777777" w:rsidR="00B12743" w:rsidRPr="00B12743" w:rsidRDefault="00B12743" w:rsidP="00B12743">
      <w:pPr>
        <w:rPr>
          <w:b/>
          <w:bCs/>
        </w:rPr>
      </w:pPr>
      <w:r w:rsidRPr="00B12743">
        <w:rPr>
          <w:b/>
          <w:bCs/>
        </w:rPr>
        <w:t>6．虚血性心疾患の治療</w:t>
      </w:r>
    </w:p>
    <w:p w14:paraId="1E8A0025" w14:textId="77777777" w:rsidR="00B12743" w:rsidRPr="00B12743" w:rsidRDefault="00B12743" w:rsidP="00B12743">
      <w:pPr>
        <w:rPr>
          <w:b/>
          <w:bCs/>
        </w:rPr>
      </w:pPr>
      <w:r w:rsidRPr="00B12743">
        <w:rPr>
          <w:b/>
          <w:bCs/>
        </w:rPr>
        <w:t>（1）薬物療法</w:t>
      </w:r>
    </w:p>
    <w:p w14:paraId="2F345852" w14:textId="77777777" w:rsidR="00B12743" w:rsidRPr="00B12743" w:rsidRDefault="00B12743" w:rsidP="00B12743">
      <w:r w:rsidRPr="00B12743">
        <w:t>薬物療法は</w:t>
      </w:r>
      <w:r w:rsidRPr="00B12743">
        <w:rPr>
          <w:b/>
          <w:bCs/>
        </w:rPr>
        <w:t>再発予防・症状緩和・予後改善</w:t>
      </w:r>
      <w:r w:rsidRPr="00B12743">
        <w:t>のために非常に重要であり、看護師は薬の作用だけでなく</w:t>
      </w:r>
      <w:r w:rsidRPr="00B12743">
        <w:rPr>
          <w:b/>
          <w:bCs/>
        </w:rPr>
        <w:t>副作用や服薬指導</w:t>
      </w:r>
      <w:r w:rsidRPr="00B12743">
        <w:t>にも深く関与する。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3"/>
        <w:gridCol w:w="3377"/>
        <w:gridCol w:w="4668"/>
      </w:tblGrid>
      <w:tr w:rsidR="00B12743" w:rsidRPr="00B12743" w14:paraId="51296BA4" w14:textId="77777777" w:rsidTr="00B12743">
        <w:trPr>
          <w:tblHeader/>
          <w:tblCellSpacing w:w="15" w:type="dxa"/>
        </w:trPr>
        <w:tc>
          <w:tcPr>
            <w:tcW w:w="0" w:type="auto"/>
            <w:vAlign w:val="center"/>
            <w:hideMark/>
          </w:tcPr>
          <w:p w14:paraId="062D0335" w14:textId="77777777" w:rsidR="00B12743" w:rsidRPr="00B12743" w:rsidRDefault="00B12743" w:rsidP="00B12743">
            <w:pPr>
              <w:rPr>
                <w:b/>
                <w:bCs/>
              </w:rPr>
            </w:pPr>
            <w:r w:rsidRPr="00B12743">
              <w:rPr>
                <w:b/>
                <w:bCs/>
              </w:rPr>
              <w:t>薬剤名</w:t>
            </w:r>
          </w:p>
        </w:tc>
        <w:tc>
          <w:tcPr>
            <w:tcW w:w="0" w:type="auto"/>
            <w:vAlign w:val="center"/>
            <w:hideMark/>
          </w:tcPr>
          <w:p w14:paraId="07E0AB53" w14:textId="77777777" w:rsidR="00B12743" w:rsidRPr="00B12743" w:rsidRDefault="00B12743" w:rsidP="00B12743">
            <w:pPr>
              <w:rPr>
                <w:b/>
                <w:bCs/>
              </w:rPr>
            </w:pPr>
            <w:r w:rsidRPr="00B12743">
              <w:rPr>
                <w:b/>
                <w:bCs/>
              </w:rPr>
              <w:t>主な作用・目的</w:t>
            </w:r>
          </w:p>
        </w:tc>
        <w:tc>
          <w:tcPr>
            <w:tcW w:w="0" w:type="auto"/>
            <w:vAlign w:val="center"/>
            <w:hideMark/>
          </w:tcPr>
          <w:p w14:paraId="511942ED" w14:textId="77777777" w:rsidR="00B12743" w:rsidRPr="00B12743" w:rsidRDefault="00B12743" w:rsidP="00B12743">
            <w:pPr>
              <w:rPr>
                <w:b/>
                <w:bCs/>
              </w:rPr>
            </w:pPr>
            <w:r w:rsidRPr="00B12743">
              <w:rPr>
                <w:b/>
                <w:bCs/>
              </w:rPr>
              <w:t>看護の視点（観察・指導のポイント）</w:t>
            </w:r>
          </w:p>
        </w:tc>
      </w:tr>
      <w:tr w:rsidR="00B12743" w:rsidRPr="00B12743" w14:paraId="4AB3EBAE" w14:textId="77777777" w:rsidTr="00B12743">
        <w:trPr>
          <w:tblCellSpacing w:w="15" w:type="dxa"/>
        </w:trPr>
        <w:tc>
          <w:tcPr>
            <w:tcW w:w="0" w:type="auto"/>
            <w:vAlign w:val="center"/>
            <w:hideMark/>
          </w:tcPr>
          <w:p w14:paraId="3D1361D9" w14:textId="77777777" w:rsidR="00B12743" w:rsidRPr="00B12743" w:rsidRDefault="00B12743" w:rsidP="00B12743">
            <w:r w:rsidRPr="00B12743">
              <w:rPr>
                <w:b/>
                <w:bCs/>
              </w:rPr>
              <w:t>抗血小板薬</w:t>
            </w:r>
            <w:r w:rsidRPr="00B12743">
              <w:br/>
              <w:t>（アスピリン、クロピドグレルなど）</w:t>
            </w:r>
          </w:p>
        </w:tc>
        <w:tc>
          <w:tcPr>
            <w:tcW w:w="0" w:type="auto"/>
            <w:vAlign w:val="center"/>
            <w:hideMark/>
          </w:tcPr>
          <w:p w14:paraId="2B9D918F" w14:textId="77777777" w:rsidR="00B12743" w:rsidRPr="00B12743" w:rsidRDefault="00B12743" w:rsidP="00B12743">
            <w:r w:rsidRPr="00B12743">
              <w:t>血小板の凝集を抑制し、</w:t>
            </w:r>
            <w:r w:rsidRPr="00B12743">
              <w:rPr>
                <w:b/>
                <w:bCs/>
              </w:rPr>
              <w:t>冠動脈内の血栓形成を防止</w:t>
            </w:r>
            <w:r w:rsidRPr="00B12743">
              <w:t>する。</w:t>
            </w:r>
            <w:r w:rsidRPr="00B12743">
              <w:br/>
              <w:t>PCI後はステント内血栓を防ぐため、**複数の抗血小板薬（DAPT）**が使われることもある。</w:t>
            </w:r>
          </w:p>
        </w:tc>
        <w:tc>
          <w:tcPr>
            <w:tcW w:w="0" w:type="auto"/>
            <w:vAlign w:val="center"/>
            <w:hideMark/>
          </w:tcPr>
          <w:p w14:paraId="56E5D89D" w14:textId="77777777" w:rsidR="00B12743" w:rsidRPr="00B12743" w:rsidRDefault="00B12743" w:rsidP="00B12743">
            <w:r w:rsidRPr="00B12743">
              <w:t>・</w:t>
            </w:r>
            <w:r w:rsidRPr="00B12743">
              <w:rPr>
                <w:b/>
                <w:bCs/>
              </w:rPr>
              <w:t>歯ぐきの出血、血尿、皮下出血</w:t>
            </w:r>
            <w:r w:rsidRPr="00B12743">
              <w:t>など出血兆候の観察</w:t>
            </w:r>
            <w:r w:rsidRPr="00B12743">
              <w:br/>
              <w:t>・</w:t>
            </w:r>
            <w:r w:rsidRPr="00B12743">
              <w:rPr>
                <w:b/>
                <w:bCs/>
              </w:rPr>
              <w:t>内視鏡や手術前の中止指示の確認</w:t>
            </w:r>
            <w:r w:rsidRPr="00B12743">
              <w:br/>
              <w:t>・患者に</w:t>
            </w:r>
            <w:r w:rsidRPr="00B12743">
              <w:rPr>
                <w:b/>
                <w:bCs/>
              </w:rPr>
              <w:t>自己中断しないことの重要性</w:t>
            </w:r>
            <w:r w:rsidRPr="00B12743">
              <w:t>を説明</w:t>
            </w:r>
          </w:p>
        </w:tc>
      </w:tr>
      <w:tr w:rsidR="00B12743" w:rsidRPr="00B12743" w14:paraId="051DA732" w14:textId="77777777" w:rsidTr="00B12743">
        <w:trPr>
          <w:tblCellSpacing w:w="15" w:type="dxa"/>
        </w:trPr>
        <w:tc>
          <w:tcPr>
            <w:tcW w:w="0" w:type="auto"/>
            <w:vAlign w:val="center"/>
            <w:hideMark/>
          </w:tcPr>
          <w:p w14:paraId="73655A95" w14:textId="77777777" w:rsidR="00B12743" w:rsidRPr="00B12743" w:rsidRDefault="00B12743" w:rsidP="00B12743">
            <w:r w:rsidRPr="00B12743">
              <w:rPr>
                <w:b/>
                <w:bCs/>
              </w:rPr>
              <w:t>硝酸薬</w:t>
            </w:r>
            <w:r w:rsidRPr="00B12743">
              <w:br/>
              <w:t>（ニトログリセリン、ニコランジル）</w:t>
            </w:r>
          </w:p>
        </w:tc>
        <w:tc>
          <w:tcPr>
            <w:tcW w:w="0" w:type="auto"/>
            <w:vAlign w:val="center"/>
            <w:hideMark/>
          </w:tcPr>
          <w:p w14:paraId="1251074F" w14:textId="77777777" w:rsidR="00B12743" w:rsidRPr="00B12743" w:rsidRDefault="00B12743" w:rsidP="00B12743">
            <w:r w:rsidRPr="00B12743">
              <w:rPr>
                <w:b/>
                <w:bCs/>
              </w:rPr>
              <w:t>冠動脈・末梢血管を拡張</w:t>
            </w:r>
            <w:r w:rsidRPr="00B12743">
              <w:t>し、心筋への酸素供給を増やすと同時に心臓の負担を軽減する。</w:t>
            </w:r>
            <w:r w:rsidRPr="00B12743">
              <w:br/>
              <w:t>狭心症発作の第一選択薬。</w:t>
            </w:r>
          </w:p>
        </w:tc>
        <w:tc>
          <w:tcPr>
            <w:tcW w:w="0" w:type="auto"/>
            <w:vAlign w:val="center"/>
            <w:hideMark/>
          </w:tcPr>
          <w:p w14:paraId="49921ADF" w14:textId="77777777" w:rsidR="00B12743" w:rsidRPr="00B12743" w:rsidRDefault="00B12743" w:rsidP="00B12743">
            <w:r w:rsidRPr="00B12743">
              <w:t>・</w:t>
            </w:r>
            <w:r w:rsidRPr="00B12743">
              <w:rPr>
                <w:b/>
                <w:bCs/>
              </w:rPr>
              <w:t>貼付薬や舌下薬の使用方法の指導</w:t>
            </w:r>
            <w:r w:rsidRPr="00B12743">
              <w:br/>
              <w:t>・</w:t>
            </w:r>
            <w:r w:rsidRPr="00B12743">
              <w:rPr>
                <w:b/>
                <w:bCs/>
              </w:rPr>
              <w:t>立ちくらみ、血圧低下、頭痛</w:t>
            </w:r>
            <w:r w:rsidRPr="00B12743">
              <w:t>に注意</w:t>
            </w:r>
            <w:r w:rsidRPr="00B12743">
              <w:br/>
              <w:t>・舌下薬は</w:t>
            </w:r>
            <w:r w:rsidRPr="00B12743">
              <w:rPr>
                <w:b/>
                <w:bCs/>
              </w:rPr>
              <w:t>胸痛発作時に3〜5分おきに最大3回まで</w:t>
            </w:r>
            <w:r w:rsidRPr="00B12743">
              <w:t>使用可能（使用後すぐに安静）</w:t>
            </w:r>
          </w:p>
        </w:tc>
      </w:tr>
      <w:tr w:rsidR="00B12743" w:rsidRPr="00B12743" w14:paraId="111878A2" w14:textId="77777777" w:rsidTr="00B12743">
        <w:trPr>
          <w:tblCellSpacing w:w="15" w:type="dxa"/>
        </w:trPr>
        <w:tc>
          <w:tcPr>
            <w:tcW w:w="0" w:type="auto"/>
            <w:vAlign w:val="center"/>
            <w:hideMark/>
          </w:tcPr>
          <w:p w14:paraId="5DA3D5E5" w14:textId="77777777" w:rsidR="00B12743" w:rsidRPr="00B12743" w:rsidRDefault="00B12743" w:rsidP="00B12743">
            <w:r w:rsidRPr="00B12743">
              <w:rPr>
                <w:b/>
                <w:bCs/>
              </w:rPr>
              <w:t>β遮断薬</w:t>
            </w:r>
            <w:r w:rsidRPr="00B12743">
              <w:br/>
              <w:t>（メトプロロール、カルベジロールなど）</w:t>
            </w:r>
          </w:p>
        </w:tc>
        <w:tc>
          <w:tcPr>
            <w:tcW w:w="0" w:type="auto"/>
            <w:vAlign w:val="center"/>
            <w:hideMark/>
          </w:tcPr>
          <w:p w14:paraId="71519CE3" w14:textId="77777777" w:rsidR="00B12743" w:rsidRPr="00B12743" w:rsidRDefault="00B12743" w:rsidP="00B12743">
            <w:r w:rsidRPr="00B12743">
              <w:t>心拍数と血圧を下げることで、</w:t>
            </w:r>
            <w:r w:rsidRPr="00B12743">
              <w:rPr>
                <w:b/>
                <w:bCs/>
              </w:rPr>
              <w:t>心筋の酸素需要を減らし心機能を保護</w:t>
            </w:r>
            <w:r w:rsidRPr="00B12743">
              <w:t>する。</w:t>
            </w:r>
          </w:p>
        </w:tc>
        <w:tc>
          <w:tcPr>
            <w:tcW w:w="0" w:type="auto"/>
            <w:vAlign w:val="center"/>
            <w:hideMark/>
          </w:tcPr>
          <w:p w14:paraId="62FCA37A" w14:textId="77777777" w:rsidR="00B12743" w:rsidRPr="00B12743" w:rsidRDefault="00B12743" w:rsidP="00B12743">
            <w:r w:rsidRPr="00B12743">
              <w:t>・</w:t>
            </w:r>
            <w:r w:rsidRPr="00B12743">
              <w:rPr>
                <w:b/>
                <w:bCs/>
              </w:rPr>
              <w:t>徐脈（HR&lt;50）や過度の血圧低下の有無</w:t>
            </w:r>
            <w:r w:rsidRPr="00B12743">
              <w:t>を観察</w:t>
            </w:r>
            <w:r w:rsidRPr="00B12743">
              <w:br/>
              <w:t>・喘息やCOPD患者では</w:t>
            </w:r>
            <w:r w:rsidRPr="00B12743">
              <w:rPr>
                <w:b/>
                <w:bCs/>
              </w:rPr>
              <w:t>気管支収縮に注意</w:t>
            </w:r>
            <w:r w:rsidRPr="00B12743">
              <w:br/>
              <w:t>・</w:t>
            </w:r>
            <w:r w:rsidRPr="00B12743">
              <w:rPr>
                <w:b/>
                <w:bCs/>
              </w:rPr>
              <w:t>突然中止で反跳性高血圧や頻脈</w:t>
            </w:r>
            <w:r w:rsidRPr="00B12743">
              <w:t>が起こるため自己判断の中止は禁忌</w:t>
            </w:r>
          </w:p>
        </w:tc>
      </w:tr>
      <w:tr w:rsidR="00B12743" w:rsidRPr="00B12743" w14:paraId="5298CF18" w14:textId="77777777" w:rsidTr="00B12743">
        <w:trPr>
          <w:tblCellSpacing w:w="15" w:type="dxa"/>
        </w:trPr>
        <w:tc>
          <w:tcPr>
            <w:tcW w:w="0" w:type="auto"/>
            <w:vAlign w:val="center"/>
            <w:hideMark/>
          </w:tcPr>
          <w:p w14:paraId="72D8953F" w14:textId="77777777" w:rsidR="00B12743" w:rsidRPr="00B12743" w:rsidRDefault="00B12743" w:rsidP="00B12743">
            <w:r w:rsidRPr="00B12743">
              <w:rPr>
                <w:b/>
                <w:bCs/>
              </w:rPr>
              <w:t>スタチン系薬剤</w:t>
            </w:r>
            <w:r w:rsidRPr="00B12743">
              <w:br/>
              <w:t>（アトルバスタチンなど）</w:t>
            </w:r>
          </w:p>
        </w:tc>
        <w:tc>
          <w:tcPr>
            <w:tcW w:w="0" w:type="auto"/>
            <w:vAlign w:val="center"/>
            <w:hideMark/>
          </w:tcPr>
          <w:p w14:paraId="79E28D24" w14:textId="77777777" w:rsidR="00B12743" w:rsidRPr="00B12743" w:rsidRDefault="00B12743" w:rsidP="00B12743">
            <w:r w:rsidRPr="00B12743">
              <w:rPr>
                <w:b/>
                <w:bCs/>
              </w:rPr>
              <w:t>LDLコレステロールを低下</w:t>
            </w:r>
            <w:r w:rsidRPr="00B12743">
              <w:t>させ、動脈硬化の進行を抑制する。</w:t>
            </w:r>
          </w:p>
        </w:tc>
        <w:tc>
          <w:tcPr>
            <w:tcW w:w="0" w:type="auto"/>
            <w:vAlign w:val="center"/>
            <w:hideMark/>
          </w:tcPr>
          <w:p w14:paraId="034D96A4" w14:textId="77777777" w:rsidR="00B12743" w:rsidRPr="00B12743" w:rsidRDefault="00B12743" w:rsidP="00B12743">
            <w:r w:rsidRPr="00B12743">
              <w:t>・</w:t>
            </w:r>
            <w:r w:rsidRPr="00B12743">
              <w:rPr>
                <w:b/>
                <w:bCs/>
              </w:rPr>
              <w:t>定期的な肝機能（AST、ALT）チェック</w:t>
            </w:r>
            <w:r w:rsidRPr="00B12743">
              <w:br/>
              <w:t>・筋肉痛・脱力感がある場合、</w:t>
            </w:r>
            <w:r w:rsidRPr="00B12743">
              <w:rPr>
                <w:b/>
                <w:bCs/>
              </w:rPr>
              <w:t>横紋筋融解症の可能性</w:t>
            </w:r>
            <w:r w:rsidRPr="00B12743">
              <w:t>があるため報告を促す</w:t>
            </w:r>
          </w:p>
        </w:tc>
      </w:tr>
      <w:tr w:rsidR="00B12743" w:rsidRPr="00B12743" w14:paraId="35B78915" w14:textId="77777777" w:rsidTr="00B12743">
        <w:trPr>
          <w:tblCellSpacing w:w="15" w:type="dxa"/>
        </w:trPr>
        <w:tc>
          <w:tcPr>
            <w:tcW w:w="0" w:type="auto"/>
            <w:vAlign w:val="center"/>
            <w:hideMark/>
          </w:tcPr>
          <w:p w14:paraId="4B4DAA6E" w14:textId="77777777" w:rsidR="00B12743" w:rsidRPr="00B12743" w:rsidRDefault="00B12743" w:rsidP="00B12743">
            <w:r w:rsidRPr="00B12743">
              <w:rPr>
                <w:b/>
                <w:bCs/>
              </w:rPr>
              <w:t>ACE阻害薬/ARB</w:t>
            </w:r>
            <w:r w:rsidRPr="00B12743">
              <w:br/>
              <w:t>（エナラプリル、バルサルタンなど）</w:t>
            </w:r>
          </w:p>
        </w:tc>
        <w:tc>
          <w:tcPr>
            <w:tcW w:w="0" w:type="auto"/>
            <w:vAlign w:val="center"/>
            <w:hideMark/>
          </w:tcPr>
          <w:p w14:paraId="7D901F37" w14:textId="77777777" w:rsidR="00B12743" w:rsidRPr="00B12743" w:rsidRDefault="00B12743" w:rsidP="00B12743">
            <w:r w:rsidRPr="00B12743">
              <w:rPr>
                <w:b/>
                <w:bCs/>
              </w:rPr>
              <w:t>血圧を低下</w:t>
            </w:r>
            <w:r w:rsidRPr="00B12743">
              <w:t>させ、心臓の負担軽減と心筋のリモデリング（変形）を抑制。特に</w:t>
            </w:r>
            <w:r w:rsidRPr="00B12743">
              <w:rPr>
                <w:b/>
                <w:bCs/>
              </w:rPr>
              <w:t>心不全予防</w:t>
            </w:r>
            <w:r w:rsidRPr="00B12743">
              <w:t>に有効。</w:t>
            </w:r>
          </w:p>
        </w:tc>
        <w:tc>
          <w:tcPr>
            <w:tcW w:w="0" w:type="auto"/>
            <w:vAlign w:val="center"/>
            <w:hideMark/>
          </w:tcPr>
          <w:p w14:paraId="1D0A7858" w14:textId="77777777" w:rsidR="00B12743" w:rsidRPr="00B12743" w:rsidRDefault="00B12743" w:rsidP="00B12743">
            <w:r w:rsidRPr="00B12743">
              <w:t>・</w:t>
            </w:r>
            <w:r w:rsidRPr="00B12743">
              <w:rPr>
                <w:b/>
                <w:bCs/>
              </w:rPr>
              <w:t>乾いた咳（ACE阻害薬の副作用）の出現に注意&lt;</w:t>
            </w:r>
            <w:proofErr w:type="spellStart"/>
            <w:r w:rsidRPr="00B12743">
              <w:rPr>
                <w:b/>
                <w:bCs/>
              </w:rPr>
              <w:t>br</w:t>
            </w:r>
            <w:proofErr w:type="spellEnd"/>
            <w:r w:rsidRPr="00B12743">
              <w:rPr>
                <w:b/>
                <w:bCs/>
              </w:rPr>
              <w:t>&gt;・高カリウム血症、腎機能障害のモニタリング&lt;</w:t>
            </w:r>
            <w:proofErr w:type="spellStart"/>
            <w:r w:rsidRPr="00B12743">
              <w:rPr>
                <w:b/>
                <w:bCs/>
              </w:rPr>
              <w:t>br</w:t>
            </w:r>
            <w:proofErr w:type="spellEnd"/>
            <w:r w:rsidRPr="00B12743">
              <w:rPr>
                <w:b/>
                <w:bCs/>
              </w:rPr>
              <w:t>&gt;・利尿薬併用時は脱水や低血圧</w:t>
            </w:r>
            <w:r w:rsidRPr="00B12743">
              <w:t>に注意</w:t>
            </w:r>
          </w:p>
        </w:tc>
      </w:tr>
    </w:tbl>
    <w:p w14:paraId="062F21F7" w14:textId="77777777" w:rsidR="00B12743" w:rsidRDefault="00B12743" w:rsidP="00B12743"/>
    <w:p w14:paraId="3324EB7C" w14:textId="444AD737" w:rsidR="00B12743" w:rsidRPr="00B12743" w:rsidRDefault="00B12743" w:rsidP="00B12743">
      <w:r w:rsidRPr="00B12743">
        <w:rPr>
          <w:b/>
          <w:bCs/>
        </w:rPr>
        <w:t>（2）PCI（経皮的冠動脈形成術）</w:t>
      </w:r>
    </w:p>
    <w:p w14:paraId="2A6AB9BB" w14:textId="77777777" w:rsidR="00B12743" w:rsidRPr="00B12743" w:rsidRDefault="00B12743" w:rsidP="00B12743">
      <w:r w:rsidRPr="00B12743">
        <w:t>PCI（Percutaneous Coronary Intervention）は、</w:t>
      </w:r>
      <w:r w:rsidRPr="00B12743">
        <w:rPr>
          <w:b/>
          <w:bCs/>
        </w:rPr>
        <w:t>冠動脈の狭窄または閉塞をバルーンとステントで広げ、血流を再開させる</w:t>
      </w:r>
      <w:r w:rsidRPr="00B12743">
        <w:t>カテーテル治療。急性心筋梗塞の第一選択治療でもある。</w:t>
      </w:r>
    </w:p>
    <w:p w14:paraId="5B6411ED" w14:textId="77777777" w:rsidR="00B12743" w:rsidRPr="00B12743" w:rsidRDefault="00B12743" w:rsidP="00B12743">
      <w:pPr>
        <w:rPr>
          <w:b/>
          <w:bCs/>
        </w:rPr>
      </w:pPr>
      <w:r w:rsidRPr="00B12743">
        <w:rPr>
          <w:b/>
          <w:bCs/>
        </w:rPr>
        <w:t>手技の流れ</w:t>
      </w:r>
    </w:p>
    <w:p w14:paraId="29108685" w14:textId="77777777" w:rsidR="00B12743" w:rsidRPr="00B12743" w:rsidRDefault="00B12743" w:rsidP="00B12743">
      <w:pPr>
        <w:numPr>
          <w:ilvl w:val="0"/>
          <w:numId w:val="20"/>
        </w:numPr>
      </w:pPr>
      <w:r w:rsidRPr="00B12743">
        <w:t>局所麻酔下で</w:t>
      </w:r>
      <w:r w:rsidRPr="00B12743">
        <w:rPr>
          <w:b/>
          <w:bCs/>
        </w:rPr>
        <w:t>大腿動脈または橈骨動脈からカテーテル挿入</w:t>
      </w:r>
    </w:p>
    <w:p w14:paraId="7A05527D" w14:textId="77777777" w:rsidR="00B12743" w:rsidRPr="00B12743" w:rsidRDefault="00B12743" w:rsidP="00B12743">
      <w:pPr>
        <w:numPr>
          <w:ilvl w:val="0"/>
          <w:numId w:val="20"/>
        </w:numPr>
      </w:pPr>
      <w:r w:rsidRPr="00B12743">
        <w:t>狭窄部位までガイドワイヤーを挿入し、</w:t>
      </w:r>
      <w:r w:rsidRPr="00B12743">
        <w:rPr>
          <w:b/>
          <w:bCs/>
        </w:rPr>
        <w:t>バルーンで拡張・ステントを留置</w:t>
      </w:r>
    </w:p>
    <w:p w14:paraId="393A6BC3" w14:textId="77777777" w:rsidR="00B12743" w:rsidRDefault="00B12743" w:rsidP="00B12743">
      <w:pPr>
        <w:numPr>
          <w:ilvl w:val="0"/>
          <w:numId w:val="20"/>
        </w:numPr>
      </w:pPr>
      <w:r w:rsidRPr="00B12743">
        <w:lastRenderedPageBreak/>
        <w:t>術後はベッド上安静が必要（穿刺部位による）</w:t>
      </w:r>
    </w:p>
    <w:p w14:paraId="22336C5C" w14:textId="77777777" w:rsidR="00B12743" w:rsidRPr="00B12743" w:rsidRDefault="00B12743" w:rsidP="00B12743">
      <w:pPr>
        <w:ind w:left="720"/>
      </w:pPr>
    </w:p>
    <w:p w14:paraId="1144F67A" w14:textId="77777777" w:rsidR="00B12743" w:rsidRPr="00B12743" w:rsidRDefault="00B12743" w:rsidP="00B12743">
      <w:pPr>
        <w:rPr>
          <w:b/>
          <w:bCs/>
        </w:rPr>
      </w:pPr>
      <w:r w:rsidRPr="00B12743">
        <w:rPr>
          <w:b/>
          <w:bCs/>
        </w:rPr>
        <w:t>看護師の役割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6"/>
        <w:gridCol w:w="6522"/>
      </w:tblGrid>
      <w:tr w:rsidR="00B12743" w:rsidRPr="00B12743" w14:paraId="36D3F0FA" w14:textId="77777777" w:rsidTr="00B12743">
        <w:trPr>
          <w:tblHeader/>
          <w:tblCellSpacing w:w="15" w:type="dxa"/>
        </w:trPr>
        <w:tc>
          <w:tcPr>
            <w:tcW w:w="0" w:type="auto"/>
            <w:vAlign w:val="center"/>
            <w:hideMark/>
          </w:tcPr>
          <w:p w14:paraId="1DB0699C" w14:textId="77777777" w:rsidR="00B12743" w:rsidRPr="00B12743" w:rsidRDefault="00B12743" w:rsidP="00B12743">
            <w:pPr>
              <w:rPr>
                <w:b/>
                <w:bCs/>
              </w:rPr>
            </w:pPr>
            <w:r w:rsidRPr="00B12743">
              <w:rPr>
                <w:b/>
                <w:bCs/>
              </w:rPr>
              <w:t>時期</w:t>
            </w:r>
          </w:p>
        </w:tc>
        <w:tc>
          <w:tcPr>
            <w:tcW w:w="0" w:type="auto"/>
            <w:vAlign w:val="center"/>
            <w:hideMark/>
          </w:tcPr>
          <w:p w14:paraId="13D03D7F" w14:textId="77777777" w:rsidR="00B12743" w:rsidRPr="00B12743" w:rsidRDefault="00B12743" w:rsidP="00B12743">
            <w:pPr>
              <w:rPr>
                <w:b/>
                <w:bCs/>
              </w:rPr>
            </w:pPr>
            <w:r w:rsidRPr="00B12743">
              <w:rPr>
                <w:b/>
                <w:bCs/>
              </w:rPr>
              <w:t>看護の視点</w:t>
            </w:r>
          </w:p>
        </w:tc>
      </w:tr>
      <w:tr w:rsidR="00B12743" w:rsidRPr="00B12743" w14:paraId="5C820C45" w14:textId="77777777" w:rsidTr="00B12743">
        <w:trPr>
          <w:tblCellSpacing w:w="15" w:type="dxa"/>
        </w:trPr>
        <w:tc>
          <w:tcPr>
            <w:tcW w:w="0" w:type="auto"/>
            <w:vAlign w:val="center"/>
            <w:hideMark/>
          </w:tcPr>
          <w:p w14:paraId="7BD0775D" w14:textId="77777777" w:rsidR="00B12743" w:rsidRPr="00B12743" w:rsidRDefault="00B12743" w:rsidP="00B12743">
            <w:r w:rsidRPr="00B12743">
              <w:rPr>
                <w:b/>
                <w:bCs/>
              </w:rPr>
              <w:t>術前</w:t>
            </w:r>
          </w:p>
        </w:tc>
        <w:tc>
          <w:tcPr>
            <w:tcW w:w="0" w:type="auto"/>
            <w:vAlign w:val="center"/>
            <w:hideMark/>
          </w:tcPr>
          <w:p w14:paraId="0780351B" w14:textId="77777777" w:rsidR="00B12743" w:rsidRPr="00B12743" w:rsidRDefault="00B12743" w:rsidP="00B12743">
            <w:r w:rsidRPr="00B12743">
              <w:t>・手技の説明と</w:t>
            </w:r>
            <w:r w:rsidRPr="00B12743">
              <w:rPr>
                <w:b/>
                <w:bCs/>
              </w:rPr>
              <w:t>インフォームドコンセントの確認</w:t>
            </w:r>
            <w:r w:rsidRPr="00B12743">
              <w:br/>
              <w:t>・</w:t>
            </w:r>
            <w:r w:rsidRPr="00B12743">
              <w:rPr>
                <w:b/>
                <w:bCs/>
              </w:rPr>
              <w:t>禁食・水分制限</w:t>
            </w:r>
            <w:r w:rsidRPr="00B12743">
              <w:br/>
              <w:t>・抗血小板薬など</w:t>
            </w:r>
            <w:r w:rsidRPr="00B12743">
              <w:rPr>
                <w:b/>
                <w:bCs/>
              </w:rPr>
              <w:t>服薬指導</w:t>
            </w:r>
          </w:p>
        </w:tc>
      </w:tr>
      <w:tr w:rsidR="00B12743" w:rsidRPr="00B12743" w14:paraId="6CCD6577" w14:textId="77777777" w:rsidTr="00B12743">
        <w:trPr>
          <w:tblCellSpacing w:w="15" w:type="dxa"/>
        </w:trPr>
        <w:tc>
          <w:tcPr>
            <w:tcW w:w="0" w:type="auto"/>
            <w:vAlign w:val="center"/>
            <w:hideMark/>
          </w:tcPr>
          <w:p w14:paraId="041DAD81" w14:textId="77777777" w:rsidR="00B12743" w:rsidRPr="00B12743" w:rsidRDefault="00B12743" w:rsidP="00B12743">
            <w:r w:rsidRPr="00B12743">
              <w:rPr>
                <w:b/>
                <w:bCs/>
              </w:rPr>
              <w:t>術中・直後</w:t>
            </w:r>
          </w:p>
        </w:tc>
        <w:tc>
          <w:tcPr>
            <w:tcW w:w="0" w:type="auto"/>
            <w:vAlign w:val="center"/>
            <w:hideMark/>
          </w:tcPr>
          <w:p w14:paraId="0195D9B3" w14:textId="77777777" w:rsidR="00B12743" w:rsidRPr="00B12743" w:rsidRDefault="00B12743" w:rsidP="00B12743">
            <w:r w:rsidRPr="00B12743">
              <w:t>・</w:t>
            </w:r>
            <w:r w:rsidRPr="00B12743">
              <w:rPr>
                <w:b/>
                <w:bCs/>
              </w:rPr>
              <w:t>バイタルサインの頻回モニタリング</w:t>
            </w:r>
            <w:r w:rsidRPr="00B12743">
              <w:br/>
              <w:t>・</w:t>
            </w:r>
            <w:r w:rsidRPr="00B12743">
              <w:rPr>
                <w:b/>
                <w:bCs/>
              </w:rPr>
              <w:t>穿刺部位（圧迫部位）の出血・腫脹・皮下出血の観察</w:t>
            </w:r>
            <w:r w:rsidRPr="00B12743">
              <w:br/>
              <w:t>・造影剤使用による</w:t>
            </w:r>
            <w:r w:rsidRPr="00B12743">
              <w:rPr>
                <w:b/>
                <w:bCs/>
              </w:rPr>
              <w:t>アレルギー・腎機能障害の予防</w:t>
            </w:r>
          </w:p>
        </w:tc>
      </w:tr>
      <w:tr w:rsidR="00B12743" w:rsidRPr="00B12743" w14:paraId="1563040C" w14:textId="77777777" w:rsidTr="00B12743">
        <w:trPr>
          <w:tblCellSpacing w:w="15" w:type="dxa"/>
        </w:trPr>
        <w:tc>
          <w:tcPr>
            <w:tcW w:w="0" w:type="auto"/>
            <w:vAlign w:val="center"/>
            <w:hideMark/>
          </w:tcPr>
          <w:p w14:paraId="1EBA8457" w14:textId="77777777" w:rsidR="00B12743" w:rsidRPr="00B12743" w:rsidRDefault="00B12743" w:rsidP="00B12743">
            <w:r w:rsidRPr="00B12743">
              <w:rPr>
                <w:b/>
                <w:bCs/>
              </w:rPr>
              <w:t>術後数時間〜</w:t>
            </w:r>
          </w:p>
        </w:tc>
        <w:tc>
          <w:tcPr>
            <w:tcW w:w="0" w:type="auto"/>
            <w:vAlign w:val="center"/>
            <w:hideMark/>
          </w:tcPr>
          <w:p w14:paraId="7473B13A" w14:textId="77777777" w:rsidR="00B12743" w:rsidRPr="00B12743" w:rsidRDefault="00B12743" w:rsidP="00B12743">
            <w:r w:rsidRPr="00B12743">
              <w:t>・**安静保持（6時間以上）**の指導（特に大腿動脈アプローチ時）</w:t>
            </w:r>
            <w:r w:rsidRPr="00B12743">
              <w:br/>
              <w:t>・</w:t>
            </w:r>
            <w:r w:rsidRPr="00B12743">
              <w:rPr>
                <w:b/>
                <w:bCs/>
              </w:rPr>
              <w:t>排尿困難、背部痛</w:t>
            </w:r>
            <w:r w:rsidRPr="00B12743">
              <w:t>などの訴えに注意</w:t>
            </w:r>
            <w:r w:rsidRPr="00B12743">
              <w:br/>
              <w:t>・早期離床の支援（医師指示に基づく）</w:t>
            </w:r>
          </w:p>
        </w:tc>
      </w:tr>
    </w:tbl>
    <w:p w14:paraId="3196BC00" w14:textId="77777777" w:rsidR="00B12743" w:rsidRDefault="00B12743" w:rsidP="00B12743"/>
    <w:p w14:paraId="75AFB96A" w14:textId="7B3B6B77" w:rsidR="00B12743" w:rsidRPr="00B12743" w:rsidRDefault="00B12743" w:rsidP="00B12743">
      <w:r w:rsidRPr="00B12743">
        <w:rPr>
          <w:b/>
          <w:bCs/>
        </w:rPr>
        <w:t>（3）生活指導</w:t>
      </w:r>
    </w:p>
    <w:p w14:paraId="71690294" w14:textId="77777777" w:rsidR="00B12743" w:rsidRPr="00B12743" w:rsidRDefault="00B12743" w:rsidP="00B12743">
      <w:r w:rsidRPr="00B12743">
        <w:t>虚血性心疾患は</w:t>
      </w:r>
      <w:r w:rsidRPr="00B12743">
        <w:rPr>
          <w:b/>
          <w:bCs/>
        </w:rPr>
        <w:t>生活習慣の改善が再発予防に直結</w:t>
      </w:r>
      <w:r w:rsidRPr="00B12743">
        <w:t>する。患者の自己管理能力を高める支援が必要である。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6"/>
        <w:gridCol w:w="6607"/>
      </w:tblGrid>
      <w:tr w:rsidR="00B12743" w:rsidRPr="00B12743" w14:paraId="06FBD2BD" w14:textId="77777777" w:rsidTr="00B12743">
        <w:trPr>
          <w:tblHeader/>
          <w:tblCellSpacing w:w="15" w:type="dxa"/>
        </w:trPr>
        <w:tc>
          <w:tcPr>
            <w:tcW w:w="0" w:type="auto"/>
            <w:vAlign w:val="center"/>
            <w:hideMark/>
          </w:tcPr>
          <w:p w14:paraId="6494D755" w14:textId="77777777" w:rsidR="00B12743" w:rsidRPr="00B12743" w:rsidRDefault="00B12743" w:rsidP="00B12743">
            <w:pPr>
              <w:rPr>
                <w:b/>
                <w:bCs/>
              </w:rPr>
            </w:pPr>
            <w:r w:rsidRPr="00B12743">
              <w:rPr>
                <w:b/>
                <w:bCs/>
              </w:rPr>
              <w:t>項目</w:t>
            </w:r>
          </w:p>
        </w:tc>
        <w:tc>
          <w:tcPr>
            <w:tcW w:w="0" w:type="auto"/>
            <w:vAlign w:val="center"/>
            <w:hideMark/>
          </w:tcPr>
          <w:p w14:paraId="3D15C38D" w14:textId="77777777" w:rsidR="00B12743" w:rsidRPr="00B12743" w:rsidRDefault="00B12743" w:rsidP="00B12743">
            <w:pPr>
              <w:rPr>
                <w:b/>
                <w:bCs/>
              </w:rPr>
            </w:pPr>
            <w:r w:rsidRPr="00B12743">
              <w:rPr>
                <w:b/>
                <w:bCs/>
              </w:rPr>
              <w:t>指導内容・看護師の支援</w:t>
            </w:r>
          </w:p>
        </w:tc>
      </w:tr>
      <w:tr w:rsidR="00B12743" w:rsidRPr="00B12743" w14:paraId="3613A7BD" w14:textId="77777777" w:rsidTr="00B12743">
        <w:trPr>
          <w:tblCellSpacing w:w="15" w:type="dxa"/>
        </w:trPr>
        <w:tc>
          <w:tcPr>
            <w:tcW w:w="0" w:type="auto"/>
            <w:vAlign w:val="center"/>
            <w:hideMark/>
          </w:tcPr>
          <w:p w14:paraId="05D06053" w14:textId="77777777" w:rsidR="00B12743" w:rsidRPr="00B12743" w:rsidRDefault="00B12743" w:rsidP="00B12743">
            <w:r w:rsidRPr="00B12743">
              <w:rPr>
                <w:b/>
                <w:bCs/>
              </w:rPr>
              <w:t>禁煙</w:t>
            </w:r>
          </w:p>
        </w:tc>
        <w:tc>
          <w:tcPr>
            <w:tcW w:w="0" w:type="auto"/>
            <w:vAlign w:val="center"/>
            <w:hideMark/>
          </w:tcPr>
          <w:p w14:paraId="260C0474" w14:textId="77777777" w:rsidR="00B12743" w:rsidRPr="00B12743" w:rsidRDefault="00B12743" w:rsidP="00B12743">
            <w:r w:rsidRPr="00B12743">
              <w:t>・最も重要な再発予防対策</w:t>
            </w:r>
            <w:r w:rsidRPr="00B12743">
              <w:br/>
              <w:t>・禁煙外来の紹介やニコチンパッチなどの使用支援</w:t>
            </w:r>
          </w:p>
        </w:tc>
      </w:tr>
      <w:tr w:rsidR="00B12743" w:rsidRPr="00B12743" w14:paraId="2B224D33" w14:textId="77777777" w:rsidTr="00B12743">
        <w:trPr>
          <w:tblCellSpacing w:w="15" w:type="dxa"/>
        </w:trPr>
        <w:tc>
          <w:tcPr>
            <w:tcW w:w="0" w:type="auto"/>
            <w:vAlign w:val="center"/>
            <w:hideMark/>
          </w:tcPr>
          <w:p w14:paraId="2B16D015" w14:textId="77777777" w:rsidR="00B12743" w:rsidRPr="00B12743" w:rsidRDefault="00B12743" w:rsidP="00B12743">
            <w:r w:rsidRPr="00B12743">
              <w:rPr>
                <w:b/>
                <w:bCs/>
              </w:rPr>
              <w:t>食事</w:t>
            </w:r>
          </w:p>
        </w:tc>
        <w:tc>
          <w:tcPr>
            <w:tcW w:w="0" w:type="auto"/>
            <w:vAlign w:val="center"/>
            <w:hideMark/>
          </w:tcPr>
          <w:p w14:paraId="253987FA" w14:textId="77777777" w:rsidR="00B12743" w:rsidRPr="00B12743" w:rsidRDefault="00B12743" w:rsidP="00B12743">
            <w:r w:rsidRPr="00B12743">
              <w:t>・</w:t>
            </w:r>
            <w:r w:rsidRPr="00B12743">
              <w:rPr>
                <w:b/>
                <w:bCs/>
              </w:rPr>
              <w:t>減塩（1日6g未満）・低脂肪・高食物繊維食</w:t>
            </w:r>
            <w:r w:rsidRPr="00B12743">
              <w:br/>
              <w:t>・動物性脂肪や加工食品の摂取を控える</w:t>
            </w:r>
            <w:r w:rsidRPr="00B12743">
              <w:br/>
              <w:t>・管理栄養士との連携</w:t>
            </w:r>
          </w:p>
        </w:tc>
      </w:tr>
      <w:tr w:rsidR="00B12743" w:rsidRPr="00B12743" w14:paraId="013796C5" w14:textId="77777777" w:rsidTr="00B12743">
        <w:trPr>
          <w:tblCellSpacing w:w="15" w:type="dxa"/>
        </w:trPr>
        <w:tc>
          <w:tcPr>
            <w:tcW w:w="0" w:type="auto"/>
            <w:vAlign w:val="center"/>
            <w:hideMark/>
          </w:tcPr>
          <w:p w14:paraId="5DF86D06" w14:textId="77777777" w:rsidR="00B12743" w:rsidRPr="00B12743" w:rsidRDefault="00B12743" w:rsidP="00B12743">
            <w:r w:rsidRPr="00B12743">
              <w:rPr>
                <w:b/>
                <w:bCs/>
              </w:rPr>
              <w:t>運動</w:t>
            </w:r>
          </w:p>
        </w:tc>
        <w:tc>
          <w:tcPr>
            <w:tcW w:w="0" w:type="auto"/>
            <w:vAlign w:val="center"/>
            <w:hideMark/>
          </w:tcPr>
          <w:p w14:paraId="1E7B74AB" w14:textId="77777777" w:rsidR="00B12743" w:rsidRPr="00B12743" w:rsidRDefault="00B12743" w:rsidP="00B12743">
            <w:r w:rsidRPr="00B12743">
              <w:t>・医師の許可のもと、</w:t>
            </w:r>
            <w:r w:rsidRPr="00B12743">
              <w:rPr>
                <w:b/>
                <w:bCs/>
              </w:rPr>
              <w:t>軽い有酸素運動（ウォーキングなど）を継続</w:t>
            </w:r>
            <w:r w:rsidRPr="00B12743">
              <w:br/>
              <w:t>・</w:t>
            </w:r>
            <w:r w:rsidRPr="00B12743">
              <w:rPr>
                <w:b/>
                <w:bCs/>
              </w:rPr>
              <w:t>運動誘発性狭心症の有無を観察</w:t>
            </w:r>
          </w:p>
        </w:tc>
      </w:tr>
      <w:tr w:rsidR="00B12743" w:rsidRPr="00B12743" w14:paraId="4CCF7967" w14:textId="77777777" w:rsidTr="00B12743">
        <w:trPr>
          <w:tblCellSpacing w:w="15" w:type="dxa"/>
        </w:trPr>
        <w:tc>
          <w:tcPr>
            <w:tcW w:w="0" w:type="auto"/>
            <w:vAlign w:val="center"/>
            <w:hideMark/>
          </w:tcPr>
          <w:p w14:paraId="4C9FC474" w14:textId="77777777" w:rsidR="00B12743" w:rsidRPr="00B12743" w:rsidRDefault="00B12743" w:rsidP="00B12743">
            <w:r w:rsidRPr="00B12743">
              <w:rPr>
                <w:b/>
                <w:bCs/>
              </w:rPr>
              <w:t>服薬管理</w:t>
            </w:r>
          </w:p>
        </w:tc>
        <w:tc>
          <w:tcPr>
            <w:tcW w:w="0" w:type="auto"/>
            <w:vAlign w:val="center"/>
            <w:hideMark/>
          </w:tcPr>
          <w:p w14:paraId="28407B86" w14:textId="77777777" w:rsidR="00B12743" w:rsidRPr="00B12743" w:rsidRDefault="00B12743" w:rsidP="00B12743">
            <w:r w:rsidRPr="00B12743">
              <w:t>・</w:t>
            </w:r>
            <w:r w:rsidRPr="00B12743">
              <w:rPr>
                <w:b/>
                <w:bCs/>
              </w:rPr>
              <w:t>長期服薬の必要性と副作用の理解</w:t>
            </w:r>
            <w:r w:rsidRPr="00B12743">
              <w:br/>
              <w:t>・内服スケジュール表の活用</w:t>
            </w:r>
            <w:r w:rsidRPr="00B12743">
              <w:br/>
              <w:t>・飲み忘れ防止の工夫</w:t>
            </w:r>
          </w:p>
        </w:tc>
      </w:tr>
      <w:tr w:rsidR="00B12743" w:rsidRPr="00B12743" w14:paraId="643B3576" w14:textId="77777777" w:rsidTr="00B12743">
        <w:trPr>
          <w:tblCellSpacing w:w="15" w:type="dxa"/>
        </w:trPr>
        <w:tc>
          <w:tcPr>
            <w:tcW w:w="0" w:type="auto"/>
            <w:vAlign w:val="center"/>
            <w:hideMark/>
          </w:tcPr>
          <w:p w14:paraId="4E714753" w14:textId="77777777" w:rsidR="00B12743" w:rsidRPr="00B12743" w:rsidRDefault="00B12743" w:rsidP="00B12743">
            <w:r w:rsidRPr="00B12743">
              <w:rPr>
                <w:b/>
                <w:bCs/>
              </w:rPr>
              <w:t>心臓リハビリ</w:t>
            </w:r>
          </w:p>
        </w:tc>
        <w:tc>
          <w:tcPr>
            <w:tcW w:w="0" w:type="auto"/>
            <w:vAlign w:val="center"/>
            <w:hideMark/>
          </w:tcPr>
          <w:p w14:paraId="6ACA0BFF" w14:textId="77777777" w:rsidR="00B12743" w:rsidRPr="00B12743" w:rsidRDefault="00B12743" w:rsidP="00B12743">
            <w:r w:rsidRPr="00B12743">
              <w:t>・医師や理学療法士と連携し、</w:t>
            </w:r>
            <w:r w:rsidRPr="00B12743">
              <w:rPr>
                <w:b/>
                <w:bCs/>
              </w:rPr>
              <w:t>安全なリハビリテーション計画</w:t>
            </w:r>
            <w:r w:rsidRPr="00B12743">
              <w:t>を指導</w:t>
            </w:r>
            <w:r w:rsidRPr="00B12743">
              <w:br/>
              <w:t>・身体活動と精神的自立の支援</w:t>
            </w:r>
          </w:p>
        </w:tc>
      </w:tr>
    </w:tbl>
    <w:p w14:paraId="53F6F1FB" w14:textId="77777777" w:rsidR="00B12743" w:rsidRDefault="00B12743" w:rsidP="009E7E6C"/>
    <w:p w14:paraId="38752A7F" w14:textId="7EB72AEE" w:rsidR="009E7E6C" w:rsidRPr="009E7E6C" w:rsidRDefault="009E7E6C" w:rsidP="009E7E6C">
      <w:pPr>
        <w:rPr>
          <w:b/>
          <w:bCs/>
        </w:rPr>
      </w:pPr>
      <w:r w:rsidRPr="009E7E6C">
        <w:rPr>
          <w:b/>
          <w:bCs/>
        </w:rPr>
        <w:t>7．看護の視点</w:t>
      </w:r>
    </w:p>
    <w:p w14:paraId="01EC1226" w14:textId="77777777" w:rsidR="009E7E6C" w:rsidRPr="009E7E6C" w:rsidRDefault="009E7E6C" w:rsidP="009E7E6C">
      <w:pPr>
        <w:numPr>
          <w:ilvl w:val="0"/>
          <w:numId w:val="13"/>
        </w:numPr>
      </w:pPr>
      <w:r w:rsidRPr="009E7E6C">
        <w:t>早期症状の観察と報告</w:t>
      </w:r>
    </w:p>
    <w:p w14:paraId="5880DE45" w14:textId="77777777" w:rsidR="009E7E6C" w:rsidRPr="009E7E6C" w:rsidRDefault="009E7E6C" w:rsidP="009E7E6C">
      <w:pPr>
        <w:numPr>
          <w:ilvl w:val="0"/>
          <w:numId w:val="13"/>
        </w:numPr>
      </w:pPr>
      <w:r w:rsidRPr="009E7E6C">
        <w:t>バイタルサインと胸痛の持続時間・変化の記録</w:t>
      </w:r>
    </w:p>
    <w:p w14:paraId="62DBEC30" w14:textId="77777777" w:rsidR="009E7E6C" w:rsidRPr="009E7E6C" w:rsidRDefault="009E7E6C" w:rsidP="009E7E6C">
      <w:pPr>
        <w:numPr>
          <w:ilvl w:val="0"/>
          <w:numId w:val="13"/>
        </w:numPr>
      </w:pPr>
      <w:r w:rsidRPr="009E7E6C">
        <w:t>不安の軽減・心理的サポート</w:t>
      </w:r>
    </w:p>
    <w:p w14:paraId="2A00C63B" w14:textId="77777777" w:rsidR="009E7E6C" w:rsidRPr="009E7E6C" w:rsidRDefault="009E7E6C" w:rsidP="009E7E6C">
      <w:pPr>
        <w:numPr>
          <w:ilvl w:val="0"/>
          <w:numId w:val="13"/>
        </w:numPr>
      </w:pPr>
      <w:r w:rsidRPr="009E7E6C">
        <w:t>再発予防のための生活支援と患者</w:t>
      </w:r>
    </w:p>
    <w:p w14:paraId="62128B8D" w14:textId="77777777" w:rsidR="009E7E6C" w:rsidRDefault="009E7E6C"/>
    <w:p w14:paraId="09D0FE55" w14:textId="77777777" w:rsidR="00B12743" w:rsidRDefault="00B12743"/>
    <w:p w14:paraId="50DE7676" w14:textId="77777777" w:rsidR="00B12743" w:rsidRPr="00B12743" w:rsidRDefault="00B12743" w:rsidP="00B12743">
      <w:pPr>
        <w:rPr>
          <w:b/>
          <w:bCs/>
        </w:rPr>
      </w:pPr>
      <w:r w:rsidRPr="00B12743">
        <w:rPr>
          <w:b/>
          <w:bCs/>
        </w:rPr>
        <w:lastRenderedPageBreak/>
        <w:t>【虚血性心疾患】ワークシート</w:t>
      </w:r>
    </w:p>
    <w:p w14:paraId="01737339" w14:textId="77777777" w:rsidR="00B12743" w:rsidRPr="00B12743" w:rsidRDefault="00B12743" w:rsidP="00B12743">
      <w:pPr>
        <w:rPr>
          <w:b/>
          <w:bCs/>
        </w:rPr>
      </w:pPr>
      <w:r w:rsidRPr="00B12743">
        <w:rPr>
          <w:b/>
          <w:bCs/>
        </w:rPr>
        <w:t>氏名：＿＿＿＿＿＿＿＿＿　　　提出日：＿＿＿＿＿＿＿</w:t>
      </w:r>
    </w:p>
    <w:p w14:paraId="5B011798" w14:textId="77777777" w:rsidR="00B12743" w:rsidRDefault="00B12743" w:rsidP="00B12743"/>
    <w:p w14:paraId="463DE5BB" w14:textId="2526C284" w:rsidR="00B12743" w:rsidRPr="00B12743" w:rsidRDefault="00B12743" w:rsidP="00B12743">
      <w:r w:rsidRPr="00B12743">
        <w:rPr>
          <w:b/>
          <w:bCs/>
        </w:rPr>
        <w:t>1．【用語記述】</w:t>
      </w:r>
    </w:p>
    <w:p w14:paraId="4FA30276" w14:textId="77777777" w:rsidR="00B12743" w:rsidRPr="00B12743" w:rsidRDefault="00B12743" w:rsidP="00B12743">
      <w:r w:rsidRPr="00B12743">
        <w:t>次の問いに答えなさい。</w:t>
      </w:r>
    </w:p>
    <w:p w14:paraId="3BA2464E" w14:textId="77777777" w:rsidR="00B12743" w:rsidRPr="00B12743" w:rsidRDefault="00B12743" w:rsidP="00B12743">
      <w:r w:rsidRPr="00B12743">
        <w:t>① 虚血性心疾患とはどのような病態か、簡潔に説明しなさい。</w:t>
      </w:r>
      <w:r w:rsidRPr="00B12743">
        <w:br/>
        <w:t>② 狭心症と心筋梗塞の違いを述べなさい。</w:t>
      </w:r>
    </w:p>
    <w:p w14:paraId="521B8FC4" w14:textId="77777777" w:rsidR="00B12743" w:rsidRDefault="00B12743" w:rsidP="00B12743"/>
    <w:p w14:paraId="6EB968BD" w14:textId="2E88D336" w:rsidR="00B12743" w:rsidRPr="00B12743" w:rsidRDefault="00B12743" w:rsidP="00B12743">
      <w:r w:rsidRPr="00B12743">
        <w:rPr>
          <w:b/>
          <w:bCs/>
        </w:rPr>
        <w:t>2．【穴埋め問題】</w:t>
      </w:r>
    </w:p>
    <w:p w14:paraId="59F3FADE" w14:textId="77777777" w:rsidR="00B12743" w:rsidRPr="00B12743" w:rsidRDefault="00B12743" w:rsidP="00B12743">
      <w:r w:rsidRPr="00B12743">
        <w:t>次の文の（　　　）に入る適切な語句を答えなさい。</w:t>
      </w:r>
    </w:p>
    <w:p w14:paraId="7FEBF92D" w14:textId="77777777" w:rsidR="00B12743" w:rsidRPr="00B12743" w:rsidRDefault="00B12743" w:rsidP="00B12743">
      <w:r w:rsidRPr="00B12743">
        <w:t>① 虚血性心疾患では、冠動脈が（　　　）や（　　　）によって狭くなることで、心筋に必要な（　　　）が供給されなくなる。</w:t>
      </w:r>
      <w:r w:rsidRPr="00B12743">
        <w:br/>
        <w:t>② 心筋梗塞では、心筋組織が（　　　）時間以上虚血状態になると不可逆的な（　　　）を起こす。</w:t>
      </w:r>
      <w:r w:rsidRPr="00B12743">
        <w:br/>
        <w:t>③ 糖尿病や高齢者では、（　　　）性心筋梗塞となり、典型的な胸痛が現れないことがある。</w:t>
      </w:r>
    </w:p>
    <w:p w14:paraId="0371426B" w14:textId="77777777" w:rsidR="00B12743" w:rsidRDefault="00B12743" w:rsidP="00B12743"/>
    <w:p w14:paraId="4CCBA37C" w14:textId="25AD465E" w:rsidR="00B12743" w:rsidRPr="00B12743" w:rsidRDefault="00B12743" w:rsidP="00B12743">
      <w:r w:rsidRPr="00B12743">
        <w:rPr>
          <w:b/>
          <w:bCs/>
        </w:rPr>
        <w:t>3．【選択問題】</w:t>
      </w:r>
    </w:p>
    <w:p w14:paraId="3B4BAD4E" w14:textId="77777777" w:rsidR="00B12743" w:rsidRPr="00B12743" w:rsidRDefault="00B12743" w:rsidP="00B12743">
      <w:r w:rsidRPr="00B12743">
        <w:t>正しいものを1つ選び、記号で答えなさい。</w:t>
      </w:r>
    </w:p>
    <w:p w14:paraId="61445A55" w14:textId="77777777" w:rsidR="00B12743" w:rsidRPr="00B12743" w:rsidRDefault="00B12743" w:rsidP="00B12743">
      <w:pPr>
        <w:ind w:left="210" w:hangingChars="100" w:hanging="210"/>
      </w:pPr>
      <w:r w:rsidRPr="00B12743">
        <w:t>① 虚血性心疾患の危険因子として誤っているものはどれか。</w:t>
      </w:r>
      <w:r w:rsidRPr="00B12743">
        <w:br/>
        <w:t>A．高血圧　B．喫煙　C．高HDLコレステロール　D．糖尿病</w:t>
      </w:r>
    </w:p>
    <w:p w14:paraId="164A5648" w14:textId="77777777" w:rsidR="00B12743" w:rsidRPr="00B12743" w:rsidRDefault="00B12743" w:rsidP="00B12743">
      <w:pPr>
        <w:ind w:left="210" w:hangingChars="100" w:hanging="210"/>
      </w:pPr>
      <w:r w:rsidRPr="00B12743">
        <w:t>② 心筋梗塞の治療として、血流を再開するために行われる処置はどれか。</w:t>
      </w:r>
      <w:r w:rsidRPr="00B12743">
        <w:br/>
        <w:t>A．人工呼吸器管理　B．PCI（経皮的冠動脈形成術）　C．人工透析　D．ステロイド投与</w:t>
      </w:r>
    </w:p>
    <w:p w14:paraId="3CDCD51C" w14:textId="77777777" w:rsidR="00B12743" w:rsidRPr="00B12743" w:rsidRDefault="00B12743" w:rsidP="00B12743">
      <w:pPr>
        <w:ind w:left="210" w:hangingChars="100" w:hanging="210"/>
      </w:pPr>
      <w:r w:rsidRPr="00B12743">
        <w:t>③ アスピリンの副作用として注意すべきものはどれか。</w:t>
      </w:r>
      <w:r w:rsidRPr="00B12743">
        <w:br/>
        <w:t>A．高血糖　B．出血傾向　C．便秘　D．不眠</w:t>
      </w:r>
    </w:p>
    <w:p w14:paraId="7B9D3D74" w14:textId="77777777" w:rsidR="00B12743" w:rsidRDefault="00B12743" w:rsidP="00B12743"/>
    <w:p w14:paraId="330D1BE5" w14:textId="0EA56EED" w:rsidR="00B12743" w:rsidRPr="00B12743" w:rsidRDefault="00B12743" w:rsidP="00B12743">
      <w:r w:rsidRPr="00B12743">
        <w:rPr>
          <w:b/>
          <w:bCs/>
        </w:rPr>
        <w:t>4．【記述問題】</w:t>
      </w:r>
    </w:p>
    <w:p w14:paraId="18F3FAC8" w14:textId="77777777" w:rsidR="00B12743" w:rsidRPr="00B12743" w:rsidRDefault="00B12743" w:rsidP="00B12743">
      <w:r w:rsidRPr="00B12743">
        <w:t>以下の問いに簡潔に答えなさい。</w:t>
      </w:r>
    </w:p>
    <w:p w14:paraId="00B25840" w14:textId="77777777" w:rsidR="00B12743" w:rsidRDefault="00B12743" w:rsidP="00B12743">
      <w:r w:rsidRPr="00B12743">
        <w:t>① 硝酸薬（ニトログリセリン）を使用する際の看護上の注意点を2つ挙げなさい。</w:t>
      </w:r>
    </w:p>
    <w:p w14:paraId="1D628C18" w14:textId="77777777" w:rsidR="00B12743" w:rsidRDefault="00B12743" w:rsidP="00B12743">
      <w:r w:rsidRPr="00B12743">
        <w:br/>
        <w:t>② PCI術後の看護師の観察ポイントを2つ挙げなさい。</w:t>
      </w:r>
    </w:p>
    <w:p w14:paraId="62E89548" w14:textId="54F02FB1" w:rsidR="00B12743" w:rsidRPr="00B12743" w:rsidRDefault="00B12743" w:rsidP="00B12743">
      <w:r w:rsidRPr="00B12743">
        <w:br/>
        <w:t>③ 再発予防のために患者にどのような生活指導を行うか、2つ記述しなさい。</w:t>
      </w:r>
    </w:p>
    <w:p w14:paraId="0FB3E811" w14:textId="5A4B96A8" w:rsidR="00B12743" w:rsidRDefault="00B12743" w:rsidP="00B12743"/>
    <w:p w14:paraId="3B3B2233" w14:textId="77777777" w:rsidR="00B12743" w:rsidRDefault="00B12743" w:rsidP="00B12743"/>
    <w:p w14:paraId="038922AB" w14:textId="77777777" w:rsidR="00B12743" w:rsidRDefault="00B12743" w:rsidP="00B12743"/>
    <w:p w14:paraId="0D2D00FB" w14:textId="77777777" w:rsidR="00B12743" w:rsidRDefault="00B12743" w:rsidP="00B12743"/>
    <w:p w14:paraId="03A28C17" w14:textId="77777777" w:rsidR="00B12743" w:rsidRDefault="00B12743" w:rsidP="00B12743"/>
    <w:p w14:paraId="262512CF" w14:textId="77777777" w:rsidR="00B12743" w:rsidRDefault="00B12743" w:rsidP="00B12743"/>
    <w:p w14:paraId="3C55381E" w14:textId="77777777" w:rsidR="00B12743" w:rsidRDefault="00B12743" w:rsidP="00B12743"/>
    <w:p w14:paraId="11DBB5F6" w14:textId="77777777" w:rsidR="00B12743" w:rsidRDefault="00B12743" w:rsidP="00B12743"/>
    <w:p w14:paraId="1C37E293" w14:textId="77777777" w:rsidR="00B12743" w:rsidRDefault="00B12743" w:rsidP="00B12743"/>
    <w:p w14:paraId="03DA7FCA" w14:textId="77777777" w:rsidR="00B12743" w:rsidRPr="00B12743" w:rsidRDefault="00B12743" w:rsidP="00B12743">
      <w:pPr>
        <w:rPr>
          <w:b/>
          <w:bCs/>
        </w:rPr>
      </w:pPr>
      <w:r w:rsidRPr="00B12743">
        <w:rPr>
          <w:b/>
          <w:bCs/>
        </w:rPr>
        <w:lastRenderedPageBreak/>
        <w:t>解答例</w:t>
      </w:r>
    </w:p>
    <w:p w14:paraId="285BDFFD" w14:textId="77777777" w:rsidR="00B12743" w:rsidRDefault="00B12743" w:rsidP="00B12743"/>
    <w:p w14:paraId="7046EB79" w14:textId="1C133819" w:rsidR="00B12743" w:rsidRPr="00B12743" w:rsidRDefault="00B12743" w:rsidP="00B12743">
      <w:r w:rsidRPr="00B12743">
        <w:rPr>
          <w:b/>
          <w:bCs/>
        </w:rPr>
        <w:t>1．用語記述</w:t>
      </w:r>
    </w:p>
    <w:p w14:paraId="6BC47492" w14:textId="77777777" w:rsidR="00B12743" w:rsidRPr="00B12743" w:rsidRDefault="00B12743" w:rsidP="00B12743">
      <w:r w:rsidRPr="00B12743">
        <w:t>① 心筋に血液を送る冠動脈が狭くなる・詰まることで、心筋が酸素不足になる病態。</w:t>
      </w:r>
      <w:r w:rsidRPr="00B12743">
        <w:br/>
        <w:t>② 狭心症は一時的な虚血で心筋に壊死はないが、心筋梗塞は血流が長時間遮断されて心筋が壊死する。</w:t>
      </w:r>
    </w:p>
    <w:p w14:paraId="6AD4D1F9" w14:textId="77777777" w:rsidR="00B12743" w:rsidRDefault="00B12743" w:rsidP="00B12743"/>
    <w:p w14:paraId="52DD9D61" w14:textId="2D568263" w:rsidR="00B12743" w:rsidRPr="00B12743" w:rsidRDefault="00B12743" w:rsidP="00B12743">
      <w:r w:rsidRPr="00B12743">
        <w:rPr>
          <w:b/>
          <w:bCs/>
        </w:rPr>
        <w:t>2．穴埋め問題</w:t>
      </w:r>
    </w:p>
    <w:p w14:paraId="1AEB711A" w14:textId="77777777" w:rsidR="00B12743" w:rsidRPr="00B12743" w:rsidRDefault="00B12743" w:rsidP="00B12743">
      <w:r w:rsidRPr="00B12743">
        <w:t>① 動脈硬化、血栓、酸素</w:t>
      </w:r>
      <w:r w:rsidRPr="00B12743">
        <w:br/>
        <w:t>② 30分、壊死</w:t>
      </w:r>
      <w:r w:rsidRPr="00B12743">
        <w:br/>
        <w:t>③ 無痛</w:t>
      </w:r>
    </w:p>
    <w:p w14:paraId="372D9600" w14:textId="77777777" w:rsidR="00B12743" w:rsidRDefault="00B12743" w:rsidP="00B12743"/>
    <w:p w14:paraId="2AD0E341" w14:textId="06FD1C26" w:rsidR="00B12743" w:rsidRPr="00B12743" w:rsidRDefault="00B12743" w:rsidP="00B12743">
      <w:r w:rsidRPr="00B12743">
        <w:rPr>
          <w:b/>
          <w:bCs/>
        </w:rPr>
        <w:t>3．選択問題</w:t>
      </w:r>
    </w:p>
    <w:p w14:paraId="2AAAF594" w14:textId="77777777" w:rsidR="00B12743" w:rsidRPr="00B12743" w:rsidRDefault="00B12743" w:rsidP="00B12743">
      <w:r w:rsidRPr="00B12743">
        <w:t>① C．高HDLコレステロール</w:t>
      </w:r>
      <w:r w:rsidRPr="00B12743">
        <w:br/>
        <w:t>② B．PCI（経皮的冠動脈形成術）</w:t>
      </w:r>
      <w:r w:rsidRPr="00B12743">
        <w:br/>
        <w:t>③ B．出血傾向</w:t>
      </w:r>
    </w:p>
    <w:p w14:paraId="3090E2BA" w14:textId="77777777" w:rsidR="00B12743" w:rsidRDefault="00B12743" w:rsidP="00B12743"/>
    <w:p w14:paraId="29093641" w14:textId="71B10EC7" w:rsidR="00B12743" w:rsidRPr="00B12743" w:rsidRDefault="00B12743" w:rsidP="00B12743">
      <w:r w:rsidRPr="00B12743">
        <w:rPr>
          <w:b/>
          <w:bCs/>
        </w:rPr>
        <w:t>4．記述問題</w:t>
      </w:r>
    </w:p>
    <w:p w14:paraId="6173209F" w14:textId="77777777" w:rsidR="00B12743" w:rsidRPr="00B12743" w:rsidRDefault="00B12743" w:rsidP="00B12743">
      <w:r w:rsidRPr="00B12743">
        <w:t>① ・血圧低下によるめまい、立ちくらみに注意すること。</w:t>
      </w:r>
      <w:r w:rsidRPr="00B12743">
        <w:br/>
        <w:t xml:space="preserve">　 ・舌下薬は胸痛時にすぐ使用し、発作が治まらない場合は医療機関を受診するよう指導。</w:t>
      </w:r>
    </w:p>
    <w:p w14:paraId="18B758C5" w14:textId="77777777" w:rsidR="00B12743" w:rsidRPr="00B12743" w:rsidRDefault="00B12743" w:rsidP="00B12743">
      <w:r w:rsidRPr="00B12743">
        <w:t>② ・穿刺部位の出血・腫脹の有無を観察する。</w:t>
      </w:r>
      <w:r w:rsidRPr="00B12743">
        <w:br/>
        <w:t xml:space="preserve">　 ・バイタルサイン（特に血圧、脈拍）の変動を観察する。</w:t>
      </w:r>
    </w:p>
    <w:p w14:paraId="4CD52B59" w14:textId="77777777" w:rsidR="00B12743" w:rsidRPr="00B12743" w:rsidRDefault="00B12743" w:rsidP="00B12743">
      <w:r w:rsidRPr="00B12743">
        <w:t>③ ・禁煙を勧め、禁煙外来の受診を促す。</w:t>
      </w:r>
      <w:r w:rsidRPr="00B12743">
        <w:br/>
        <w:t xml:space="preserve">　 ・減塩・低脂肪の食事を継続するよう栄養指導を行う。</w:t>
      </w:r>
    </w:p>
    <w:p w14:paraId="3D984717" w14:textId="77777777" w:rsidR="00B12743" w:rsidRPr="009E7E6C" w:rsidRDefault="00B12743"/>
    <w:sectPr w:rsidR="00B12743" w:rsidRPr="009E7E6C" w:rsidSect="009E7E6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BFB6C" w14:textId="77777777" w:rsidR="003C2670" w:rsidRDefault="003C2670" w:rsidP="003C2670">
      <w:r>
        <w:separator/>
      </w:r>
    </w:p>
  </w:endnote>
  <w:endnote w:type="continuationSeparator" w:id="0">
    <w:p w14:paraId="5D18631F" w14:textId="77777777" w:rsidR="003C2670" w:rsidRDefault="003C2670" w:rsidP="003C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850C" w14:textId="77777777" w:rsidR="003C2670" w:rsidRDefault="003C2670" w:rsidP="003C2670">
      <w:r>
        <w:separator/>
      </w:r>
    </w:p>
  </w:footnote>
  <w:footnote w:type="continuationSeparator" w:id="0">
    <w:p w14:paraId="1D210E62" w14:textId="77777777" w:rsidR="003C2670" w:rsidRDefault="003C2670" w:rsidP="003C2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88C"/>
    <w:multiLevelType w:val="multilevel"/>
    <w:tmpl w:val="E8CC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A074A"/>
    <w:multiLevelType w:val="multilevel"/>
    <w:tmpl w:val="BD96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B2C52"/>
    <w:multiLevelType w:val="multilevel"/>
    <w:tmpl w:val="03DE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38D7"/>
    <w:multiLevelType w:val="multilevel"/>
    <w:tmpl w:val="BDE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C7E6F"/>
    <w:multiLevelType w:val="multilevel"/>
    <w:tmpl w:val="98B8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F12D6"/>
    <w:multiLevelType w:val="multilevel"/>
    <w:tmpl w:val="A5B0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16F65"/>
    <w:multiLevelType w:val="multilevel"/>
    <w:tmpl w:val="931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F6C67"/>
    <w:multiLevelType w:val="multilevel"/>
    <w:tmpl w:val="E67A9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5EC3"/>
    <w:multiLevelType w:val="multilevel"/>
    <w:tmpl w:val="69DA3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53A7F"/>
    <w:multiLevelType w:val="multilevel"/>
    <w:tmpl w:val="CA1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31DCF"/>
    <w:multiLevelType w:val="multilevel"/>
    <w:tmpl w:val="883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467F5"/>
    <w:multiLevelType w:val="multilevel"/>
    <w:tmpl w:val="C4D4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F5153D"/>
    <w:multiLevelType w:val="multilevel"/>
    <w:tmpl w:val="12E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3A4C37"/>
    <w:multiLevelType w:val="multilevel"/>
    <w:tmpl w:val="497A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44F67"/>
    <w:multiLevelType w:val="multilevel"/>
    <w:tmpl w:val="E684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B5F55"/>
    <w:multiLevelType w:val="multilevel"/>
    <w:tmpl w:val="2730E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B0B64"/>
    <w:multiLevelType w:val="multilevel"/>
    <w:tmpl w:val="7660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76139"/>
    <w:multiLevelType w:val="multilevel"/>
    <w:tmpl w:val="499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8081B"/>
    <w:multiLevelType w:val="multilevel"/>
    <w:tmpl w:val="55A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90265"/>
    <w:multiLevelType w:val="multilevel"/>
    <w:tmpl w:val="0E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927566">
    <w:abstractNumId w:val="11"/>
  </w:num>
  <w:num w:numId="2" w16cid:durableId="1301152843">
    <w:abstractNumId w:val="2"/>
  </w:num>
  <w:num w:numId="3" w16cid:durableId="67197161">
    <w:abstractNumId w:val="17"/>
  </w:num>
  <w:num w:numId="4" w16cid:durableId="60906129">
    <w:abstractNumId w:val="8"/>
  </w:num>
  <w:num w:numId="5" w16cid:durableId="1810396828">
    <w:abstractNumId w:val="10"/>
  </w:num>
  <w:num w:numId="6" w16cid:durableId="2075853337">
    <w:abstractNumId w:val="0"/>
  </w:num>
  <w:num w:numId="7" w16cid:durableId="1912082262">
    <w:abstractNumId w:val="5"/>
  </w:num>
  <w:num w:numId="8" w16cid:durableId="514611962">
    <w:abstractNumId w:val="7"/>
  </w:num>
  <w:num w:numId="9" w16cid:durableId="847645535">
    <w:abstractNumId w:val="18"/>
  </w:num>
  <w:num w:numId="10" w16cid:durableId="1511523692">
    <w:abstractNumId w:val="16"/>
  </w:num>
  <w:num w:numId="11" w16cid:durableId="124661324">
    <w:abstractNumId w:val="14"/>
  </w:num>
  <w:num w:numId="12" w16cid:durableId="1798143538">
    <w:abstractNumId w:val="12"/>
  </w:num>
  <w:num w:numId="13" w16cid:durableId="1593664859">
    <w:abstractNumId w:val="4"/>
  </w:num>
  <w:num w:numId="14" w16cid:durableId="2144883367">
    <w:abstractNumId w:val="13"/>
  </w:num>
  <w:num w:numId="15" w16cid:durableId="1483888042">
    <w:abstractNumId w:val="3"/>
  </w:num>
  <w:num w:numId="16" w16cid:durableId="1567718542">
    <w:abstractNumId w:val="9"/>
  </w:num>
  <w:num w:numId="17" w16cid:durableId="2094666277">
    <w:abstractNumId w:val="19"/>
  </w:num>
  <w:num w:numId="18" w16cid:durableId="800610151">
    <w:abstractNumId w:val="15"/>
  </w:num>
  <w:num w:numId="19" w16cid:durableId="1430662192">
    <w:abstractNumId w:val="1"/>
  </w:num>
  <w:num w:numId="20" w16cid:durableId="1054036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6C"/>
    <w:rsid w:val="00227F7D"/>
    <w:rsid w:val="003C2670"/>
    <w:rsid w:val="003F669F"/>
    <w:rsid w:val="00661903"/>
    <w:rsid w:val="008E35DC"/>
    <w:rsid w:val="009E7E6C"/>
    <w:rsid w:val="00B12743"/>
    <w:rsid w:val="00C44A11"/>
    <w:rsid w:val="00EC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ABE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7E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9E7E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9E7E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7E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7E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7E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7E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7E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7E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7E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9E7E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9E7E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7E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7E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7E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7E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7E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7E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7E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E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E6C"/>
    <w:pPr>
      <w:spacing w:before="160" w:after="160"/>
      <w:jc w:val="center"/>
    </w:pPr>
    <w:rPr>
      <w:i/>
      <w:iCs/>
      <w:color w:val="404040" w:themeColor="text1" w:themeTint="BF"/>
    </w:rPr>
  </w:style>
  <w:style w:type="character" w:customStyle="1" w:styleId="a8">
    <w:name w:val="引用文 (文字)"/>
    <w:basedOn w:val="a0"/>
    <w:link w:val="a7"/>
    <w:uiPriority w:val="29"/>
    <w:rsid w:val="009E7E6C"/>
    <w:rPr>
      <w:i/>
      <w:iCs/>
      <w:color w:val="404040" w:themeColor="text1" w:themeTint="BF"/>
    </w:rPr>
  </w:style>
  <w:style w:type="paragraph" w:styleId="a9">
    <w:name w:val="List Paragraph"/>
    <w:basedOn w:val="a"/>
    <w:uiPriority w:val="34"/>
    <w:qFormat/>
    <w:rsid w:val="009E7E6C"/>
    <w:pPr>
      <w:ind w:left="720"/>
      <w:contextualSpacing/>
    </w:pPr>
  </w:style>
  <w:style w:type="character" w:styleId="21">
    <w:name w:val="Intense Emphasis"/>
    <w:basedOn w:val="a0"/>
    <w:uiPriority w:val="21"/>
    <w:qFormat/>
    <w:rsid w:val="009E7E6C"/>
    <w:rPr>
      <w:i/>
      <w:iCs/>
      <w:color w:val="0F4761" w:themeColor="accent1" w:themeShade="BF"/>
    </w:rPr>
  </w:style>
  <w:style w:type="paragraph" w:styleId="22">
    <w:name w:val="Intense Quote"/>
    <w:basedOn w:val="a"/>
    <w:next w:val="a"/>
    <w:link w:val="23"/>
    <w:uiPriority w:val="30"/>
    <w:qFormat/>
    <w:rsid w:val="009E7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7E6C"/>
    <w:rPr>
      <w:i/>
      <w:iCs/>
      <w:color w:val="0F4761" w:themeColor="accent1" w:themeShade="BF"/>
    </w:rPr>
  </w:style>
  <w:style w:type="character" w:styleId="24">
    <w:name w:val="Intense Reference"/>
    <w:basedOn w:val="a0"/>
    <w:uiPriority w:val="32"/>
    <w:qFormat/>
    <w:rsid w:val="009E7E6C"/>
    <w:rPr>
      <w:b/>
      <w:bCs/>
      <w:smallCaps/>
      <w:color w:val="0F4761" w:themeColor="accent1" w:themeShade="BF"/>
      <w:spacing w:val="5"/>
    </w:rPr>
  </w:style>
  <w:style w:type="table" w:styleId="aa">
    <w:name w:val="Table Grid"/>
    <w:basedOn w:val="a1"/>
    <w:uiPriority w:val="39"/>
    <w:rsid w:val="009E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2670"/>
    <w:pPr>
      <w:tabs>
        <w:tab w:val="center" w:pos="4252"/>
        <w:tab w:val="right" w:pos="8504"/>
      </w:tabs>
      <w:snapToGrid w:val="0"/>
    </w:pPr>
  </w:style>
  <w:style w:type="character" w:customStyle="1" w:styleId="ac">
    <w:name w:val="ヘッダー (文字)"/>
    <w:basedOn w:val="a0"/>
    <w:link w:val="ab"/>
    <w:uiPriority w:val="99"/>
    <w:rsid w:val="003C2670"/>
  </w:style>
  <w:style w:type="paragraph" w:styleId="ad">
    <w:name w:val="footer"/>
    <w:basedOn w:val="a"/>
    <w:link w:val="ae"/>
    <w:uiPriority w:val="99"/>
    <w:unhideWhenUsed/>
    <w:rsid w:val="003C2670"/>
    <w:pPr>
      <w:tabs>
        <w:tab w:val="center" w:pos="4252"/>
        <w:tab w:val="right" w:pos="8504"/>
      </w:tabs>
      <w:snapToGrid w:val="0"/>
    </w:pPr>
  </w:style>
  <w:style w:type="character" w:customStyle="1" w:styleId="ae">
    <w:name w:val="フッター (文字)"/>
    <w:basedOn w:val="a0"/>
    <w:link w:val="ad"/>
    <w:uiPriority w:val="99"/>
    <w:rsid w:val="003C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817">
      <w:bodyDiv w:val="1"/>
      <w:marLeft w:val="0"/>
      <w:marRight w:val="0"/>
      <w:marTop w:val="0"/>
      <w:marBottom w:val="0"/>
      <w:divBdr>
        <w:top w:val="none" w:sz="0" w:space="0" w:color="auto"/>
        <w:left w:val="none" w:sz="0" w:space="0" w:color="auto"/>
        <w:bottom w:val="none" w:sz="0" w:space="0" w:color="auto"/>
        <w:right w:val="none" w:sz="0" w:space="0" w:color="auto"/>
      </w:divBdr>
      <w:divsChild>
        <w:div w:id="17973826">
          <w:marLeft w:val="0"/>
          <w:marRight w:val="0"/>
          <w:marTop w:val="0"/>
          <w:marBottom w:val="0"/>
          <w:divBdr>
            <w:top w:val="none" w:sz="0" w:space="0" w:color="auto"/>
            <w:left w:val="none" w:sz="0" w:space="0" w:color="auto"/>
            <w:bottom w:val="none" w:sz="0" w:space="0" w:color="auto"/>
            <w:right w:val="none" w:sz="0" w:space="0" w:color="auto"/>
          </w:divBdr>
          <w:divsChild>
            <w:div w:id="19717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0141">
      <w:bodyDiv w:val="1"/>
      <w:marLeft w:val="0"/>
      <w:marRight w:val="0"/>
      <w:marTop w:val="0"/>
      <w:marBottom w:val="0"/>
      <w:divBdr>
        <w:top w:val="none" w:sz="0" w:space="0" w:color="auto"/>
        <w:left w:val="none" w:sz="0" w:space="0" w:color="auto"/>
        <w:bottom w:val="none" w:sz="0" w:space="0" w:color="auto"/>
        <w:right w:val="none" w:sz="0" w:space="0" w:color="auto"/>
      </w:divBdr>
      <w:divsChild>
        <w:div w:id="834417235">
          <w:marLeft w:val="0"/>
          <w:marRight w:val="0"/>
          <w:marTop w:val="0"/>
          <w:marBottom w:val="0"/>
          <w:divBdr>
            <w:top w:val="none" w:sz="0" w:space="0" w:color="auto"/>
            <w:left w:val="none" w:sz="0" w:space="0" w:color="auto"/>
            <w:bottom w:val="none" w:sz="0" w:space="0" w:color="auto"/>
            <w:right w:val="none" w:sz="0" w:space="0" w:color="auto"/>
          </w:divBdr>
          <w:divsChild>
            <w:div w:id="19854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6015">
      <w:bodyDiv w:val="1"/>
      <w:marLeft w:val="0"/>
      <w:marRight w:val="0"/>
      <w:marTop w:val="0"/>
      <w:marBottom w:val="0"/>
      <w:divBdr>
        <w:top w:val="none" w:sz="0" w:space="0" w:color="auto"/>
        <w:left w:val="none" w:sz="0" w:space="0" w:color="auto"/>
        <w:bottom w:val="none" w:sz="0" w:space="0" w:color="auto"/>
        <w:right w:val="none" w:sz="0" w:space="0" w:color="auto"/>
      </w:divBdr>
    </w:div>
    <w:div w:id="429545575">
      <w:bodyDiv w:val="1"/>
      <w:marLeft w:val="0"/>
      <w:marRight w:val="0"/>
      <w:marTop w:val="0"/>
      <w:marBottom w:val="0"/>
      <w:divBdr>
        <w:top w:val="none" w:sz="0" w:space="0" w:color="auto"/>
        <w:left w:val="none" w:sz="0" w:space="0" w:color="auto"/>
        <w:bottom w:val="none" w:sz="0" w:space="0" w:color="auto"/>
        <w:right w:val="none" w:sz="0" w:space="0" w:color="auto"/>
      </w:divBdr>
      <w:divsChild>
        <w:div w:id="201358810">
          <w:marLeft w:val="0"/>
          <w:marRight w:val="0"/>
          <w:marTop w:val="0"/>
          <w:marBottom w:val="0"/>
          <w:divBdr>
            <w:top w:val="none" w:sz="0" w:space="0" w:color="auto"/>
            <w:left w:val="none" w:sz="0" w:space="0" w:color="auto"/>
            <w:bottom w:val="none" w:sz="0" w:space="0" w:color="auto"/>
            <w:right w:val="none" w:sz="0" w:space="0" w:color="auto"/>
          </w:divBdr>
          <w:divsChild>
            <w:div w:id="7230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8257">
      <w:bodyDiv w:val="1"/>
      <w:marLeft w:val="0"/>
      <w:marRight w:val="0"/>
      <w:marTop w:val="0"/>
      <w:marBottom w:val="0"/>
      <w:divBdr>
        <w:top w:val="none" w:sz="0" w:space="0" w:color="auto"/>
        <w:left w:val="none" w:sz="0" w:space="0" w:color="auto"/>
        <w:bottom w:val="none" w:sz="0" w:space="0" w:color="auto"/>
        <w:right w:val="none" w:sz="0" w:space="0" w:color="auto"/>
      </w:divBdr>
    </w:div>
    <w:div w:id="502203206">
      <w:bodyDiv w:val="1"/>
      <w:marLeft w:val="0"/>
      <w:marRight w:val="0"/>
      <w:marTop w:val="0"/>
      <w:marBottom w:val="0"/>
      <w:divBdr>
        <w:top w:val="none" w:sz="0" w:space="0" w:color="auto"/>
        <w:left w:val="none" w:sz="0" w:space="0" w:color="auto"/>
        <w:bottom w:val="none" w:sz="0" w:space="0" w:color="auto"/>
        <w:right w:val="none" w:sz="0" w:space="0" w:color="auto"/>
      </w:divBdr>
    </w:div>
    <w:div w:id="513492918">
      <w:bodyDiv w:val="1"/>
      <w:marLeft w:val="0"/>
      <w:marRight w:val="0"/>
      <w:marTop w:val="0"/>
      <w:marBottom w:val="0"/>
      <w:divBdr>
        <w:top w:val="none" w:sz="0" w:space="0" w:color="auto"/>
        <w:left w:val="none" w:sz="0" w:space="0" w:color="auto"/>
        <w:bottom w:val="none" w:sz="0" w:space="0" w:color="auto"/>
        <w:right w:val="none" w:sz="0" w:space="0" w:color="auto"/>
      </w:divBdr>
      <w:divsChild>
        <w:div w:id="813252342">
          <w:marLeft w:val="0"/>
          <w:marRight w:val="0"/>
          <w:marTop w:val="0"/>
          <w:marBottom w:val="0"/>
          <w:divBdr>
            <w:top w:val="none" w:sz="0" w:space="0" w:color="auto"/>
            <w:left w:val="none" w:sz="0" w:space="0" w:color="auto"/>
            <w:bottom w:val="none" w:sz="0" w:space="0" w:color="auto"/>
            <w:right w:val="none" w:sz="0" w:space="0" w:color="auto"/>
          </w:divBdr>
          <w:divsChild>
            <w:div w:id="1501191302">
              <w:marLeft w:val="0"/>
              <w:marRight w:val="0"/>
              <w:marTop w:val="0"/>
              <w:marBottom w:val="0"/>
              <w:divBdr>
                <w:top w:val="none" w:sz="0" w:space="0" w:color="auto"/>
                <w:left w:val="none" w:sz="0" w:space="0" w:color="auto"/>
                <w:bottom w:val="none" w:sz="0" w:space="0" w:color="auto"/>
                <w:right w:val="none" w:sz="0" w:space="0" w:color="auto"/>
              </w:divBdr>
            </w:div>
          </w:divsChild>
        </w:div>
        <w:div w:id="1946770971">
          <w:marLeft w:val="0"/>
          <w:marRight w:val="0"/>
          <w:marTop w:val="0"/>
          <w:marBottom w:val="0"/>
          <w:divBdr>
            <w:top w:val="none" w:sz="0" w:space="0" w:color="auto"/>
            <w:left w:val="none" w:sz="0" w:space="0" w:color="auto"/>
            <w:bottom w:val="none" w:sz="0" w:space="0" w:color="auto"/>
            <w:right w:val="none" w:sz="0" w:space="0" w:color="auto"/>
          </w:divBdr>
          <w:divsChild>
            <w:div w:id="12919660">
              <w:marLeft w:val="0"/>
              <w:marRight w:val="0"/>
              <w:marTop w:val="0"/>
              <w:marBottom w:val="0"/>
              <w:divBdr>
                <w:top w:val="none" w:sz="0" w:space="0" w:color="auto"/>
                <w:left w:val="none" w:sz="0" w:space="0" w:color="auto"/>
                <w:bottom w:val="none" w:sz="0" w:space="0" w:color="auto"/>
                <w:right w:val="none" w:sz="0" w:space="0" w:color="auto"/>
              </w:divBdr>
            </w:div>
          </w:divsChild>
        </w:div>
        <w:div w:id="1012099989">
          <w:marLeft w:val="0"/>
          <w:marRight w:val="0"/>
          <w:marTop w:val="0"/>
          <w:marBottom w:val="0"/>
          <w:divBdr>
            <w:top w:val="none" w:sz="0" w:space="0" w:color="auto"/>
            <w:left w:val="none" w:sz="0" w:space="0" w:color="auto"/>
            <w:bottom w:val="none" w:sz="0" w:space="0" w:color="auto"/>
            <w:right w:val="none" w:sz="0" w:space="0" w:color="auto"/>
          </w:divBdr>
          <w:divsChild>
            <w:div w:id="16224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4695">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
    <w:div w:id="712316791">
      <w:bodyDiv w:val="1"/>
      <w:marLeft w:val="0"/>
      <w:marRight w:val="0"/>
      <w:marTop w:val="0"/>
      <w:marBottom w:val="0"/>
      <w:divBdr>
        <w:top w:val="none" w:sz="0" w:space="0" w:color="auto"/>
        <w:left w:val="none" w:sz="0" w:space="0" w:color="auto"/>
        <w:bottom w:val="none" w:sz="0" w:space="0" w:color="auto"/>
        <w:right w:val="none" w:sz="0" w:space="0" w:color="auto"/>
      </w:divBdr>
      <w:divsChild>
        <w:div w:id="707798475">
          <w:marLeft w:val="0"/>
          <w:marRight w:val="0"/>
          <w:marTop w:val="0"/>
          <w:marBottom w:val="0"/>
          <w:divBdr>
            <w:top w:val="none" w:sz="0" w:space="0" w:color="auto"/>
            <w:left w:val="none" w:sz="0" w:space="0" w:color="auto"/>
            <w:bottom w:val="none" w:sz="0" w:space="0" w:color="auto"/>
            <w:right w:val="none" w:sz="0" w:space="0" w:color="auto"/>
          </w:divBdr>
          <w:divsChild>
            <w:div w:id="1973245152">
              <w:marLeft w:val="0"/>
              <w:marRight w:val="0"/>
              <w:marTop w:val="0"/>
              <w:marBottom w:val="0"/>
              <w:divBdr>
                <w:top w:val="none" w:sz="0" w:space="0" w:color="auto"/>
                <w:left w:val="none" w:sz="0" w:space="0" w:color="auto"/>
                <w:bottom w:val="none" w:sz="0" w:space="0" w:color="auto"/>
                <w:right w:val="none" w:sz="0" w:space="0" w:color="auto"/>
              </w:divBdr>
            </w:div>
          </w:divsChild>
        </w:div>
        <w:div w:id="408427432">
          <w:marLeft w:val="0"/>
          <w:marRight w:val="0"/>
          <w:marTop w:val="0"/>
          <w:marBottom w:val="0"/>
          <w:divBdr>
            <w:top w:val="none" w:sz="0" w:space="0" w:color="auto"/>
            <w:left w:val="none" w:sz="0" w:space="0" w:color="auto"/>
            <w:bottom w:val="none" w:sz="0" w:space="0" w:color="auto"/>
            <w:right w:val="none" w:sz="0" w:space="0" w:color="auto"/>
          </w:divBdr>
          <w:divsChild>
            <w:div w:id="1606812519">
              <w:marLeft w:val="0"/>
              <w:marRight w:val="0"/>
              <w:marTop w:val="0"/>
              <w:marBottom w:val="0"/>
              <w:divBdr>
                <w:top w:val="none" w:sz="0" w:space="0" w:color="auto"/>
                <w:left w:val="none" w:sz="0" w:space="0" w:color="auto"/>
                <w:bottom w:val="none" w:sz="0" w:space="0" w:color="auto"/>
                <w:right w:val="none" w:sz="0" w:space="0" w:color="auto"/>
              </w:divBdr>
            </w:div>
          </w:divsChild>
        </w:div>
        <w:div w:id="1933273353">
          <w:marLeft w:val="0"/>
          <w:marRight w:val="0"/>
          <w:marTop w:val="0"/>
          <w:marBottom w:val="0"/>
          <w:divBdr>
            <w:top w:val="none" w:sz="0" w:space="0" w:color="auto"/>
            <w:left w:val="none" w:sz="0" w:space="0" w:color="auto"/>
            <w:bottom w:val="none" w:sz="0" w:space="0" w:color="auto"/>
            <w:right w:val="none" w:sz="0" w:space="0" w:color="auto"/>
          </w:divBdr>
          <w:divsChild>
            <w:div w:id="13172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3777">
      <w:bodyDiv w:val="1"/>
      <w:marLeft w:val="0"/>
      <w:marRight w:val="0"/>
      <w:marTop w:val="0"/>
      <w:marBottom w:val="0"/>
      <w:divBdr>
        <w:top w:val="none" w:sz="0" w:space="0" w:color="auto"/>
        <w:left w:val="none" w:sz="0" w:space="0" w:color="auto"/>
        <w:bottom w:val="none" w:sz="0" w:space="0" w:color="auto"/>
        <w:right w:val="none" w:sz="0" w:space="0" w:color="auto"/>
      </w:divBdr>
    </w:div>
    <w:div w:id="949552080">
      <w:bodyDiv w:val="1"/>
      <w:marLeft w:val="0"/>
      <w:marRight w:val="0"/>
      <w:marTop w:val="0"/>
      <w:marBottom w:val="0"/>
      <w:divBdr>
        <w:top w:val="none" w:sz="0" w:space="0" w:color="auto"/>
        <w:left w:val="none" w:sz="0" w:space="0" w:color="auto"/>
        <w:bottom w:val="none" w:sz="0" w:space="0" w:color="auto"/>
        <w:right w:val="none" w:sz="0" w:space="0" w:color="auto"/>
      </w:divBdr>
      <w:divsChild>
        <w:div w:id="1562405895">
          <w:marLeft w:val="0"/>
          <w:marRight w:val="0"/>
          <w:marTop w:val="0"/>
          <w:marBottom w:val="0"/>
          <w:divBdr>
            <w:top w:val="none" w:sz="0" w:space="0" w:color="auto"/>
            <w:left w:val="none" w:sz="0" w:space="0" w:color="auto"/>
            <w:bottom w:val="none" w:sz="0" w:space="0" w:color="auto"/>
            <w:right w:val="none" w:sz="0" w:space="0" w:color="auto"/>
          </w:divBdr>
          <w:divsChild>
            <w:div w:id="541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56">
      <w:bodyDiv w:val="1"/>
      <w:marLeft w:val="0"/>
      <w:marRight w:val="0"/>
      <w:marTop w:val="0"/>
      <w:marBottom w:val="0"/>
      <w:divBdr>
        <w:top w:val="none" w:sz="0" w:space="0" w:color="auto"/>
        <w:left w:val="none" w:sz="0" w:space="0" w:color="auto"/>
        <w:bottom w:val="none" w:sz="0" w:space="0" w:color="auto"/>
        <w:right w:val="none" w:sz="0" w:space="0" w:color="auto"/>
      </w:divBdr>
      <w:divsChild>
        <w:div w:id="961690689">
          <w:marLeft w:val="0"/>
          <w:marRight w:val="0"/>
          <w:marTop w:val="0"/>
          <w:marBottom w:val="0"/>
          <w:divBdr>
            <w:top w:val="none" w:sz="0" w:space="0" w:color="auto"/>
            <w:left w:val="none" w:sz="0" w:space="0" w:color="auto"/>
            <w:bottom w:val="none" w:sz="0" w:space="0" w:color="auto"/>
            <w:right w:val="none" w:sz="0" w:space="0" w:color="auto"/>
          </w:divBdr>
          <w:divsChild>
            <w:div w:id="11974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9042">
      <w:bodyDiv w:val="1"/>
      <w:marLeft w:val="0"/>
      <w:marRight w:val="0"/>
      <w:marTop w:val="0"/>
      <w:marBottom w:val="0"/>
      <w:divBdr>
        <w:top w:val="none" w:sz="0" w:space="0" w:color="auto"/>
        <w:left w:val="none" w:sz="0" w:space="0" w:color="auto"/>
        <w:bottom w:val="none" w:sz="0" w:space="0" w:color="auto"/>
        <w:right w:val="none" w:sz="0" w:space="0" w:color="auto"/>
      </w:divBdr>
    </w:div>
    <w:div w:id="1295331592">
      <w:bodyDiv w:val="1"/>
      <w:marLeft w:val="0"/>
      <w:marRight w:val="0"/>
      <w:marTop w:val="0"/>
      <w:marBottom w:val="0"/>
      <w:divBdr>
        <w:top w:val="none" w:sz="0" w:space="0" w:color="auto"/>
        <w:left w:val="none" w:sz="0" w:space="0" w:color="auto"/>
        <w:bottom w:val="none" w:sz="0" w:space="0" w:color="auto"/>
        <w:right w:val="none" w:sz="0" w:space="0" w:color="auto"/>
      </w:divBdr>
      <w:divsChild>
        <w:div w:id="18091438">
          <w:marLeft w:val="0"/>
          <w:marRight w:val="0"/>
          <w:marTop w:val="0"/>
          <w:marBottom w:val="0"/>
          <w:divBdr>
            <w:top w:val="none" w:sz="0" w:space="0" w:color="auto"/>
            <w:left w:val="none" w:sz="0" w:space="0" w:color="auto"/>
            <w:bottom w:val="none" w:sz="0" w:space="0" w:color="auto"/>
            <w:right w:val="none" w:sz="0" w:space="0" w:color="auto"/>
          </w:divBdr>
          <w:divsChild>
            <w:div w:id="8591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610">
      <w:bodyDiv w:val="1"/>
      <w:marLeft w:val="0"/>
      <w:marRight w:val="0"/>
      <w:marTop w:val="0"/>
      <w:marBottom w:val="0"/>
      <w:divBdr>
        <w:top w:val="none" w:sz="0" w:space="0" w:color="auto"/>
        <w:left w:val="none" w:sz="0" w:space="0" w:color="auto"/>
        <w:bottom w:val="none" w:sz="0" w:space="0" w:color="auto"/>
        <w:right w:val="none" w:sz="0" w:space="0" w:color="auto"/>
      </w:divBdr>
      <w:divsChild>
        <w:div w:id="1910993123">
          <w:marLeft w:val="0"/>
          <w:marRight w:val="0"/>
          <w:marTop w:val="0"/>
          <w:marBottom w:val="0"/>
          <w:divBdr>
            <w:top w:val="none" w:sz="0" w:space="0" w:color="auto"/>
            <w:left w:val="none" w:sz="0" w:space="0" w:color="auto"/>
            <w:bottom w:val="none" w:sz="0" w:space="0" w:color="auto"/>
            <w:right w:val="none" w:sz="0" w:space="0" w:color="auto"/>
          </w:divBdr>
          <w:divsChild>
            <w:div w:id="99419343">
              <w:marLeft w:val="0"/>
              <w:marRight w:val="0"/>
              <w:marTop w:val="0"/>
              <w:marBottom w:val="0"/>
              <w:divBdr>
                <w:top w:val="none" w:sz="0" w:space="0" w:color="auto"/>
                <w:left w:val="none" w:sz="0" w:space="0" w:color="auto"/>
                <w:bottom w:val="none" w:sz="0" w:space="0" w:color="auto"/>
                <w:right w:val="none" w:sz="0" w:space="0" w:color="auto"/>
              </w:divBdr>
            </w:div>
          </w:divsChild>
        </w:div>
        <w:div w:id="595599201">
          <w:marLeft w:val="0"/>
          <w:marRight w:val="0"/>
          <w:marTop w:val="0"/>
          <w:marBottom w:val="0"/>
          <w:divBdr>
            <w:top w:val="none" w:sz="0" w:space="0" w:color="auto"/>
            <w:left w:val="none" w:sz="0" w:space="0" w:color="auto"/>
            <w:bottom w:val="none" w:sz="0" w:space="0" w:color="auto"/>
            <w:right w:val="none" w:sz="0" w:space="0" w:color="auto"/>
          </w:divBdr>
          <w:divsChild>
            <w:div w:id="1827436990">
              <w:marLeft w:val="0"/>
              <w:marRight w:val="0"/>
              <w:marTop w:val="0"/>
              <w:marBottom w:val="0"/>
              <w:divBdr>
                <w:top w:val="none" w:sz="0" w:space="0" w:color="auto"/>
                <w:left w:val="none" w:sz="0" w:space="0" w:color="auto"/>
                <w:bottom w:val="none" w:sz="0" w:space="0" w:color="auto"/>
                <w:right w:val="none" w:sz="0" w:space="0" w:color="auto"/>
              </w:divBdr>
            </w:div>
          </w:divsChild>
        </w:div>
        <w:div w:id="1631474602">
          <w:marLeft w:val="0"/>
          <w:marRight w:val="0"/>
          <w:marTop w:val="0"/>
          <w:marBottom w:val="0"/>
          <w:divBdr>
            <w:top w:val="none" w:sz="0" w:space="0" w:color="auto"/>
            <w:left w:val="none" w:sz="0" w:space="0" w:color="auto"/>
            <w:bottom w:val="none" w:sz="0" w:space="0" w:color="auto"/>
            <w:right w:val="none" w:sz="0" w:space="0" w:color="auto"/>
          </w:divBdr>
          <w:divsChild>
            <w:div w:id="3280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992">
      <w:bodyDiv w:val="1"/>
      <w:marLeft w:val="0"/>
      <w:marRight w:val="0"/>
      <w:marTop w:val="0"/>
      <w:marBottom w:val="0"/>
      <w:divBdr>
        <w:top w:val="none" w:sz="0" w:space="0" w:color="auto"/>
        <w:left w:val="none" w:sz="0" w:space="0" w:color="auto"/>
        <w:bottom w:val="none" w:sz="0" w:space="0" w:color="auto"/>
        <w:right w:val="none" w:sz="0" w:space="0" w:color="auto"/>
      </w:divBdr>
    </w:div>
    <w:div w:id="1527597111">
      <w:bodyDiv w:val="1"/>
      <w:marLeft w:val="0"/>
      <w:marRight w:val="0"/>
      <w:marTop w:val="0"/>
      <w:marBottom w:val="0"/>
      <w:divBdr>
        <w:top w:val="none" w:sz="0" w:space="0" w:color="auto"/>
        <w:left w:val="none" w:sz="0" w:space="0" w:color="auto"/>
        <w:bottom w:val="none" w:sz="0" w:space="0" w:color="auto"/>
        <w:right w:val="none" w:sz="0" w:space="0" w:color="auto"/>
      </w:divBdr>
      <w:divsChild>
        <w:div w:id="1703508043">
          <w:marLeft w:val="0"/>
          <w:marRight w:val="0"/>
          <w:marTop w:val="0"/>
          <w:marBottom w:val="0"/>
          <w:divBdr>
            <w:top w:val="none" w:sz="0" w:space="0" w:color="auto"/>
            <w:left w:val="none" w:sz="0" w:space="0" w:color="auto"/>
            <w:bottom w:val="none" w:sz="0" w:space="0" w:color="auto"/>
            <w:right w:val="none" w:sz="0" w:space="0" w:color="auto"/>
          </w:divBdr>
          <w:divsChild>
            <w:div w:id="495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0400">
      <w:bodyDiv w:val="1"/>
      <w:marLeft w:val="0"/>
      <w:marRight w:val="0"/>
      <w:marTop w:val="0"/>
      <w:marBottom w:val="0"/>
      <w:divBdr>
        <w:top w:val="none" w:sz="0" w:space="0" w:color="auto"/>
        <w:left w:val="none" w:sz="0" w:space="0" w:color="auto"/>
        <w:bottom w:val="none" w:sz="0" w:space="0" w:color="auto"/>
        <w:right w:val="none" w:sz="0" w:space="0" w:color="auto"/>
      </w:divBdr>
      <w:divsChild>
        <w:div w:id="1950813721">
          <w:marLeft w:val="0"/>
          <w:marRight w:val="0"/>
          <w:marTop w:val="0"/>
          <w:marBottom w:val="0"/>
          <w:divBdr>
            <w:top w:val="none" w:sz="0" w:space="0" w:color="auto"/>
            <w:left w:val="none" w:sz="0" w:space="0" w:color="auto"/>
            <w:bottom w:val="none" w:sz="0" w:space="0" w:color="auto"/>
            <w:right w:val="none" w:sz="0" w:space="0" w:color="auto"/>
          </w:divBdr>
          <w:divsChild>
            <w:div w:id="9505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743">
      <w:bodyDiv w:val="1"/>
      <w:marLeft w:val="0"/>
      <w:marRight w:val="0"/>
      <w:marTop w:val="0"/>
      <w:marBottom w:val="0"/>
      <w:divBdr>
        <w:top w:val="none" w:sz="0" w:space="0" w:color="auto"/>
        <w:left w:val="none" w:sz="0" w:space="0" w:color="auto"/>
        <w:bottom w:val="none" w:sz="0" w:space="0" w:color="auto"/>
        <w:right w:val="none" w:sz="0" w:space="0" w:color="auto"/>
      </w:divBdr>
      <w:divsChild>
        <w:div w:id="340012992">
          <w:marLeft w:val="0"/>
          <w:marRight w:val="0"/>
          <w:marTop w:val="0"/>
          <w:marBottom w:val="0"/>
          <w:divBdr>
            <w:top w:val="none" w:sz="0" w:space="0" w:color="auto"/>
            <w:left w:val="none" w:sz="0" w:space="0" w:color="auto"/>
            <w:bottom w:val="none" w:sz="0" w:space="0" w:color="auto"/>
            <w:right w:val="none" w:sz="0" w:space="0" w:color="auto"/>
          </w:divBdr>
          <w:divsChild>
            <w:div w:id="13045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1064">
      <w:bodyDiv w:val="1"/>
      <w:marLeft w:val="0"/>
      <w:marRight w:val="0"/>
      <w:marTop w:val="0"/>
      <w:marBottom w:val="0"/>
      <w:divBdr>
        <w:top w:val="none" w:sz="0" w:space="0" w:color="auto"/>
        <w:left w:val="none" w:sz="0" w:space="0" w:color="auto"/>
        <w:bottom w:val="none" w:sz="0" w:space="0" w:color="auto"/>
        <w:right w:val="none" w:sz="0" w:space="0" w:color="auto"/>
      </w:divBdr>
    </w:div>
    <w:div w:id="1890800989">
      <w:bodyDiv w:val="1"/>
      <w:marLeft w:val="0"/>
      <w:marRight w:val="0"/>
      <w:marTop w:val="0"/>
      <w:marBottom w:val="0"/>
      <w:divBdr>
        <w:top w:val="none" w:sz="0" w:space="0" w:color="auto"/>
        <w:left w:val="none" w:sz="0" w:space="0" w:color="auto"/>
        <w:bottom w:val="none" w:sz="0" w:space="0" w:color="auto"/>
        <w:right w:val="none" w:sz="0" w:space="0" w:color="auto"/>
      </w:divBdr>
    </w:div>
    <w:div w:id="1946421419">
      <w:bodyDiv w:val="1"/>
      <w:marLeft w:val="0"/>
      <w:marRight w:val="0"/>
      <w:marTop w:val="0"/>
      <w:marBottom w:val="0"/>
      <w:divBdr>
        <w:top w:val="none" w:sz="0" w:space="0" w:color="auto"/>
        <w:left w:val="none" w:sz="0" w:space="0" w:color="auto"/>
        <w:bottom w:val="none" w:sz="0" w:space="0" w:color="auto"/>
        <w:right w:val="none" w:sz="0" w:space="0" w:color="auto"/>
      </w:divBdr>
    </w:div>
    <w:div w:id="2002004610">
      <w:bodyDiv w:val="1"/>
      <w:marLeft w:val="0"/>
      <w:marRight w:val="0"/>
      <w:marTop w:val="0"/>
      <w:marBottom w:val="0"/>
      <w:divBdr>
        <w:top w:val="none" w:sz="0" w:space="0" w:color="auto"/>
        <w:left w:val="none" w:sz="0" w:space="0" w:color="auto"/>
        <w:bottom w:val="none" w:sz="0" w:space="0" w:color="auto"/>
        <w:right w:val="none" w:sz="0" w:space="0" w:color="auto"/>
      </w:divBdr>
      <w:divsChild>
        <w:div w:id="547110520">
          <w:marLeft w:val="0"/>
          <w:marRight w:val="0"/>
          <w:marTop w:val="0"/>
          <w:marBottom w:val="0"/>
          <w:divBdr>
            <w:top w:val="none" w:sz="0" w:space="0" w:color="auto"/>
            <w:left w:val="none" w:sz="0" w:space="0" w:color="auto"/>
            <w:bottom w:val="none" w:sz="0" w:space="0" w:color="auto"/>
            <w:right w:val="none" w:sz="0" w:space="0" w:color="auto"/>
          </w:divBdr>
          <w:divsChild>
            <w:div w:id="166680539">
              <w:marLeft w:val="0"/>
              <w:marRight w:val="0"/>
              <w:marTop w:val="0"/>
              <w:marBottom w:val="0"/>
              <w:divBdr>
                <w:top w:val="none" w:sz="0" w:space="0" w:color="auto"/>
                <w:left w:val="none" w:sz="0" w:space="0" w:color="auto"/>
                <w:bottom w:val="none" w:sz="0" w:space="0" w:color="auto"/>
                <w:right w:val="none" w:sz="0" w:space="0" w:color="auto"/>
              </w:divBdr>
            </w:div>
          </w:divsChild>
        </w:div>
        <w:div w:id="1624263135">
          <w:marLeft w:val="0"/>
          <w:marRight w:val="0"/>
          <w:marTop w:val="0"/>
          <w:marBottom w:val="0"/>
          <w:divBdr>
            <w:top w:val="none" w:sz="0" w:space="0" w:color="auto"/>
            <w:left w:val="none" w:sz="0" w:space="0" w:color="auto"/>
            <w:bottom w:val="none" w:sz="0" w:space="0" w:color="auto"/>
            <w:right w:val="none" w:sz="0" w:space="0" w:color="auto"/>
          </w:divBdr>
          <w:divsChild>
            <w:div w:id="2135319111">
              <w:marLeft w:val="0"/>
              <w:marRight w:val="0"/>
              <w:marTop w:val="0"/>
              <w:marBottom w:val="0"/>
              <w:divBdr>
                <w:top w:val="none" w:sz="0" w:space="0" w:color="auto"/>
                <w:left w:val="none" w:sz="0" w:space="0" w:color="auto"/>
                <w:bottom w:val="none" w:sz="0" w:space="0" w:color="auto"/>
                <w:right w:val="none" w:sz="0" w:space="0" w:color="auto"/>
              </w:divBdr>
            </w:div>
          </w:divsChild>
        </w:div>
        <w:div w:id="566499650">
          <w:marLeft w:val="0"/>
          <w:marRight w:val="0"/>
          <w:marTop w:val="0"/>
          <w:marBottom w:val="0"/>
          <w:divBdr>
            <w:top w:val="none" w:sz="0" w:space="0" w:color="auto"/>
            <w:left w:val="none" w:sz="0" w:space="0" w:color="auto"/>
            <w:bottom w:val="none" w:sz="0" w:space="0" w:color="auto"/>
            <w:right w:val="none" w:sz="0" w:space="0" w:color="auto"/>
          </w:divBdr>
          <w:divsChild>
            <w:div w:id="5426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2025-04-20T06:14:00Z</dcterms:created>
  <dcterms:modified xsi:type="dcterms:W3CDTF">2025-04-20T06:25:00Z</dcterms:modified>
</cp:coreProperties>
</file>